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132E" w14:textId="3A2436B1" w:rsidR="005D758F" w:rsidRPr="00160246" w:rsidRDefault="00D6628F" w:rsidP="005D758F">
      <w:pPr>
        <w:autoSpaceDE w:val="0"/>
        <w:autoSpaceDN w:val="0"/>
        <w:adjustRightInd w:val="0"/>
        <w:jc w:val="right"/>
        <w:rPr>
          <w:rFonts w:ascii="Arial" w:hAnsi="Arial" w:cs="Arial"/>
          <w:sz w:val="22"/>
          <w:szCs w:val="22"/>
        </w:rPr>
      </w:pPr>
      <w:r>
        <w:rPr>
          <w:rFonts w:ascii="Arial" w:hAnsi="Arial" w:cs="Arial"/>
          <w:sz w:val="22"/>
          <w:szCs w:val="22"/>
        </w:rPr>
        <w:t>July 2023</w:t>
      </w:r>
    </w:p>
    <w:p w14:paraId="566A9F1B" w14:textId="77777777" w:rsidR="007319B4" w:rsidRPr="00D6628F" w:rsidRDefault="005D758F" w:rsidP="00D6628F">
      <w:pPr>
        <w:widowControl w:val="0"/>
        <w:autoSpaceDE w:val="0"/>
        <w:autoSpaceDN w:val="0"/>
        <w:adjustRightInd w:val="0"/>
        <w:rPr>
          <w:rFonts w:ascii="Arial" w:hAnsi="Arial" w:cs="Arial"/>
          <w:bCs/>
          <w:sz w:val="20"/>
          <w:szCs w:val="20"/>
          <w:lang w:val="pt-PT"/>
        </w:rPr>
      </w:pPr>
      <w:r w:rsidRPr="00D6628F">
        <w:rPr>
          <w:rFonts w:ascii="Arial" w:hAnsi="Arial" w:cs="Arial"/>
          <w:bCs/>
          <w:smallCaps/>
          <w:spacing w:val="28"/>
          <w:sz w:val="20"/>
          <w:szCs w:val="20"/>
        </w:rPr>
        <w:t>Curriculum Vitae</w:t>
      </w:r>
    </w:p>
    <w:p w14:paraId="5366AF04" w14:textId="77777777" w:rsidR="007319B4" w:rsidRPr="00160246" w:rsidRDefault="007319B4" w:rsidP="00D6628F">
      <w:pPr>
        <w:widowControl w:val="0"/>
        <w:autoSpaceDE w:val="0"/>
        <w:autoSpaceDN w:val="0"/>
        <w:adjustRightInd w:val="0"/>
        <w:rPr>
          <w:rFonts w:ascii="Arial" w:hAnsi="Arial" w:cs="Arial"/>
          <w:b/>
          <w:bCs/>
          <w:sz w:val="36"/>
          <w:szCs w:val="36"/>
          <w:lang w:val="pt-PT"/>
        </w:rPr>
      </w:pPr>
      <w:r w:rsidRPr="00160246">
        <w:rPr>
          <w:rFonts w:ascii="Arial" w:hAnsi="Arial" w:cs="Arial"/>
          <w:b/>
          <w:bCs/>
          <w:sz w:val="36"/>
          <w:szCs w:val="36"/>
          <w:lang w:val="pt-PT"/>
        </w:rPr>
        <w:t>Luisa A. Marcelino</w:t>
      </w:r>
    </w:p>
    <w:p w14:paraId="25550EFC" w14:textId="77777777" w:rsidR="007319B4" w:rsidRPr="00160246" w:rsidRDefault="00EB32D3" w:rsidP="00D6628F">
      <w:pPr>
        <w:autoSpaceDE w:val="0"/>
        <w:autoSpaceDN w:val="0"/>
        <w:adjustRightInd w:val="0"/>
        <w:rPr>
          <w:rFonts w:ascii="Arial" w:hAnsi="Arial" w:cs="Arial"/>
          <w:sz w:val="22"/>
          <w:szCs w:val="22"/>
        </w:rPr>
      </w:pPr>
      <w:r w:rsidRPr="00160246">
        <w:rPr>
          <w:rFonts w:ascii="Arial" w:hAnsi="Arial" w:cs="Arial"/>
          <w:sz w:val="22"/>
          <w:szCs w:val="22"/>
        </w:rPr>
        <w:t>Research Assistant Professor</w:t>
      </w:r>
    </w:p>
    <w:p w14:paraId="4B2CADEA" w14:textId="2E45EDA3" w:rsidR="00C33856" w:rsidRPr="008B4E7F" w:rsidRDefault="00EB32D3" w:rsidP="00D6628F">
      <w:pPr>
        <w:autoSpaceDE w:val="0"/>
        <w:autoSpaceDN w:val="0"/>
        <w:adjustRightInd w:val="0"/>
        <w:rPr>
          <w:rFonts w:ascii="Arial" w:hAnsi="Arial" w:cs="Arial"/>
          <w:sz w:val="22"/>
          <w:szCs w:val="22"/>
        </w:rPr>
      </w:pPr>
      <w:r w:rsidRPr="008B4E7F">
        <w:rPr>
          <w:rFonts w:ascii="Arial" w:hAnsi="Arial" w:cs="Arial"/>
          <w:sz w:val="22"/>
          <w:szCs w:val="22"/>
        </w:rPr>
        <w:t>Department of Civil and Environmental Engineering</w:t>
      </w:r>
      <w:r w:rsidRPr="008B4E7F">
        <w:rPr>
          <w:rFonts w:ascii="Arial" w:hAnsi="Arial" w:cs="Arial"/>
          <w:sz w:val="22"/>
          <w:szCs w:val="22"/>
        </w:rPr>
        <w:br/>
        <w:t>McCormick School of Engineering and Applied Sciences</w:t>
      </w:r>
      <w:r w:rsidRPr="008B4E7F">
        <w:rPr>
          <w:rFonts w:ascii="Arial" w:hAnsi="Arial" w:cs="Arial"/>
          <w:sz w:val="22"/>
          <w:szCs w:val="22"/>
        </w:rPr>
        <w:br/>
        <w:t>Northwestern University</w:t>
      </w:r>
      <w:r w:rsidRPr="008B4E7F">
        <w:rPr>
          <w:rFonts w:ascii="Arial" w:hAnsi="Arial" w:cs="Arial"/>
          <w:sz w:val="22"/>
          <w:szCs w:val="22"/>
        </w:rPr>
        <w:br/>
        <w:t>2145 Sheridan Rd. Evanston IL 60208</w:t>
      </w:r>
      <w:r w:rsidR="005D758F" w:rsidRPr="008B4E7F">
        <w:rPr>
          <w:rFonts w:ascii="Arial" w:hAnsi="Arial" w:cs="Arial"/>
          <w:sz w:val="22"/>
          <w:szCs w:val="22"/>
        </w:rPr>
        <w:t xml:space="preserve"> Room </w:t>
      </w:r>
      <w:r w:rsidR="008A6AEA" w:rsidRPr="008B4E7F">
        <w:rPr>
          <w:rFonts w:ascii="Arial" w:hAnsi="Arial" w:cs="Arial"/>
          <w:sz w:val="22"/>
          <w:szCs w:val="22"/>
        </w:rPr>
        <w:t>A</w:t>
      </w:r>
      <w:r w:rsidR="008B4E7F" w:rsidRPr="008B4E7F">
        <w:rPr>
          <w:rFonts w:ascii="Arial" w:hAnsi="Arial" w:cs="Arial"/>
          <w:sz w:val="22"/>
          <w:szCs w:val="22"/>
        </w:rPr>
        <w:t>218</w:t>
      </w:r>
    </w:p>
    <w:p w14:paraId="0C18D815" w14:textId="77777777" w:rsidR="007319B4" w:rsidRPr="008B4E7F" w:rsidRDefault="007319B4" w:rsidP="00D6628F">
      <w:pPr>
        <w:autoSpaceDE w:val="0"/>
        <w:autoSpaceDN w:val="0"/>
        <w:adjustRightInd w:val="0"/>
        <w:rPr>
          <w:rFonts w:ascii="Arial" w:hAnsi="Arial" w:cs="Arial"/>
          <w:smallCaps/>
          <w:sz w:val="22"/>
          <w:szCs w:val="22"/>
        </w:rPr>
      </w:pPr>
      <w:r w:rsidRPr="008B4E7F">
        <w:rPr>
          <w:rFonts w:ascii="Arial" w:hAnsi="Arial" w:cs="Arial"/>
          <w:sz w:val="22"/>
          <w:szCs w:val="22"/>
        </w:rPr>
        <w:t>Email: l</w:t>
      </w:r>
      <w:r w:rsidR="00EB32D3" w:rsidRPr="008B4E7F">
        <w:rPr>
          <w:rFonts w:ascii="Arial" w:hAnsi="Arial" w:cs="Arial"/>
          <w:sz w:val="22"/>
          <w:szCs w:val="22"/>
        </w:rPr>
        <w:t>-</w:t>
      </w:r>
      <w:r w:rsidRPr="008B4E7F">
        <w:rPr>
          <w:rFonts w:ascii="Arial" w:hAnsi="Arial" w:cs="Arial"/>
          <w:sz w:val="22"/>
          <w:szCs w:val="22"/>
        </w:rPr>
        <w:t>marcelino@</w:t>
      </w:r>
      <w:r w:rsidR="00EB32D3" w:rsidRPr="008B4E7F">
        <w:rPr>
          <w:rFonts w:ascii="Arial" w:hAnsi="Arial" w:cs="Arial"/>
          <w:sz w:val="22"/>
          <w:szCs w:val="22"/>
        </w:rPr>
        <w:t>northwestern.edu</w:t>
      </w:r>
    </w:p>
    <w:p w14:paraId="30264A96" w14:textId="77777777" w:rsidR="007319B4" w:rsidRPr="00160246" w:rsidRDefault="00003474">
      <w:pPr>
        <w:pStyle w:val="Footer"/>
        <w:tabs>
          <w:tab w:val="clear" w:pos="4320"/>
          <w:tab w:val="clear" w:pos="8640"/>
        </w:tabs>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DD4E9C6" wp14:editId="5C191689">
                <wp:simplePos x="0" y="0"/>
                <wp:positionH relativeFrom="column">
                  <wp:posOffset>-17145</wp:posOffset>
                </wp:positionH>
                <wp:positionV relativeFrom="paragraph">
                  <wp:posOffset>16510</wp:posOffset>
                </wp:positionV>
                <wp:extent cx="56007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0973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439.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"/>
            </w:pict>
          </mc:Fallback>
        </mc:AlternateContent>
      </w:r>
    </w:p>
    <w:p w14:paraId="480835BB" w14:textId="77777777" w:rsidR="00613876" w:rsidRPr="00160246" w:rsidRDefault="00B40998" w:rsidP="00B40998">
      <w:pPr>
        <w:pStyle w:val="Heading4"/>
        <w:autoSpaceDE w:val="0"/>
        <w:spacing w:before="0" w:after="0"/>
        <w:rPr>
          <w:rFonts w:ascii="Arial" w:hAnsi="Arial" w:cs="Arial"/>
          <w:caps/>
          <w:sz w:val="22"/>
          <w:szCs w:val="22"/>
        </w:rPr>
      </w:pPr>
      <w:r w:rsidRPr="00160246">
        <w:rPr>
          <w:rFonts w:ascii="Arial" w:hAnsi="Arial" w:cs="Arial"/>
          <w:b w:val="0"/>
          <w:caps/>
          <w:sz w:val="2"/>
          <w:szCs w:val="2"/>
        </w:rPr>
        <w:t>0B</w:t>
      </w:r>
      <w:r w:rsidR="00613876" w:rsidRPr="00160246">
        <w:rPr>
          <w:rFonts w:ascii="Arial" w:hAnsi="Arial" w:cs="Arial"/>
          <w:caps/>
          <w:sz w:val="22"/>
          <w:szCs w:val="22"/>
        </w:rPr>
        <w:t>education</w:t>
      </w:r>
    </w:p>
    <w:p w14:paraId="7E022D95" w14:textId="77777777" w:rsidR="005D758F" w:rsidRPr="00160246" w:rsidRDefault="00B40998" w:rsidP="00B40998">
      <w:pPr>
        <w:pStyle w:val="Heading9"/>
        <w:autoSpaceDE w:val="0"/>
        <w:spacing w:before="0" w:after="0"/>
        <w:ind w:left="240"/>
      </w:pPr>
      <w:r w:rsidRPr="00160246">
        <w:rPr>
          <w:sz w:val="2"/>
          <w:szCs w:val="2"/>
        </w:rPr>
        <w:t>6B</w:t>
      </w:r>
      <w:r w:rsidR="005D758F" w:rsidRPr="00160246">
        <w:rPr>
          <w:b/>
        </w:rPr>
        <w:t>University of Lisbon, Portugal - Massachusetts Institute of Technology,</w:t>
      </w:r>
      <w:r w:rsidR="005D758F" w:rsidRPr="00160246">
        <w:t xml:space="preserve"> Cambridge, MA </w:t>
      </w:r>
    </w:p>
    <w:p w14:paraId="349BA77D" w14:textId="714EFDAD" w:rsidR="007319B4" w:rsidRPr="00160246" w:rsidRDefault="007319B4" w:rsidP="00473163">
      <w:pPr>
        <w:autoSpaceDE w:val="0"/>
        <w:autoSpaceDN w:val="0"/>
        <w:adjustRightInd w:val="0"/>
        <w:ind w:left="240"/>
        <w:jc w:val="both"/>
        <w:rPr>
          <w:rFonts w:ascii="Arial" w:hAnsi="Arial" w:cs="Arial"/>
          <w:sz w:val="22"/>
          <w:szCs w:val="22"/>
        </w:rPr>
      </w:pPr>
      <w:r w:rsidRPr="00160246">
        <w:rPr>
          <w:rFonts w:ascii="Arial" w:hAnsi="Arial" w:cs="Arial"/>
          <w:sz w:val="22"/>
          <w:szCs w:val="22"/>
        </w:rPr>
        <w:t>Ph.D. in Molecular Biology/Genetics</w:t>
      </w:r>
    </w:p>
    <w:p w14:paraId="527531B6" w14:textId="77777777" w:rsidR="007319B4" w:rsidRPr="00160246" w:rsidRDefault="00B578C3" w:rsidP="00473163">
      <w:pPr>
        <w:autoSpaceDE w:val="0"/>
        <w:autoSpaceDN w:val="0"/>
        <w:adjustRightInd w:val="0"/>
        <w:ind w:left="240"/>
        <w:jc w:val="both"/>
        <w:rPr>
          <w:rFonts w:ascii="Arial" w:hAnsi="Arial" w:cs="Arial"/>
          <w:sz w:val="22"/>
          <w:szCs w:val="22"/>
        </w:rPr>
      </w:pPr>
      <w:r w:rsidRPr="00160246">
        <w:rPr>
          <w:rFonts w:ascii="Arial" w:hAnsi="Arial" w:cs="Arial"/>
          <w:sz w:val="22"/>
          <w:szCs w:val="22"/>
        </w:rPr>
        <w:t xml:space="preserve">University of Lisbon Portugal, degree </w:t>
      </w:r>
      <w:r w:rsidRPr="00160246">
        <w:rPr>
          <w:rFonts w:ascii="Arial" w:hAnsi="Arial" w:cs="Arial"/>
          <w:i/>
          <w:sz w:val="22"/>
          <w:szCs w:val="22"/>
        </w:rPr>
        <w:t>in absentia</w:t>
      </w:r>
      <w:r w:rsidRPr="00160246">
        <w:rPr>
          <w:rFonts w:ascii="Arial" w:hAnsi="Arial" w:cs="Arial"/>
          <w:sz w:val="22"/>
          <w:szCs w:val="22"/>
        </w:rPr>
        <w:t xml:space="preserve"> through </w:t>
      </w:r>
      <w:r w:rsidR="007319B4" w:rsidRPr="00160246">
        <w:rPr>
          <w:rFonts w:ascii="Arial" w:hAnsi="Arial" w:cs="Arial"/>
          <w:sz w:val="22"/>
          <w:szCs w:val="22"/>
        </w:rPr>
        <w:t xml:space="preserve">Massachusetts Institute of Technology </w:t>
      </w:r>
    </w:p>
    <w:p w14:paraId="75010202" w14:textId="77777777" w:rsidR="002E6436" w:rsidRPr="00160246" w:rsidRDefault="00B40998" w:rsidP="00B40998">
      <w:pPr>
        <w:pStyle w:val="Heading9"/>
        <w:autoSpaceDE w:val="0"/>
        <w:spacing w:before="0" w:after="0"/>
        <w:ind w:left="240"/>
        <w:rPr>
          <w:sz w:val="2"/>
          <w:szCs w:val="2"/>
        </w:rPr>
      </w:pPr>
      <w:r w:rsidRPr="00160246">
        <w:rPr>
          <w:sz w:val="2"/>
          <w:szCs w:val="2"/>
        </w:rPr>
        <w:t>7B</w:t>
      </w:r>
    </w:p>
    <w:p w14:paraId="0194B598" w14:textId="07C4CE80" w:rsidR="007319B4" w:rsidRPr="00160246" w:rsidRDefault="005D758F" w:rsidP="002E6436">
      <w:pPr>
        <w:pStyle w:val="Heading9"/>
        <w:autoSpaceDE w:val="0"/>
        <w:spacing w:before="0" w:after="0"/>
        <w:ind w:left="240"/>
      </w:pPr>
      <w:r w:rsidRPr="00160246">
        <w:rPr>
          <w:b/>
        </w:rPr>
        <w:t xml:space="preserve">University of Lisbon, Portugal - </w:t>
      </w:r>
      <w:r w:rsidRPr="00160246">
        <w:t>BS./MS. in</w:t>
      </w:r>
      <w:r w:rsidR="007319B4" w:rsidRPr="00160246">
        <w:t xml:space="preserve"> Plant Biotechnology</w:t>
      </w:r>
      <w:r w:rsidR="000C320B" w:rsidRPr="00160246">
        <w:t xml:space="preserve"> and Molecular Biology</w:t>
      </w:r>
    </w:p>
    <w:p w14:paraId="4B5F264C" w14:textId="4942CD13" w:rsidR="005D758F" w:rsidRPr="00FA0605" w:rsidRDefault="00B40998" w:rsidP="00B40998">
      <w:pPr>
        <w:pStyle w:val="Heading4"/>
        <w:autoSpaceDE w:val="0"/>
        <w:rPr>
          <w:rFonts w:ascii="Arial" w:hAnsi="Arial" w:cs="Arial"/>
          <w:b w:val="0"/>
          <w:caps/>
          <w:sz w:val="2"/>
          <w:szCs w:val="2"/>
        </w:rPr>
      </w:pPr>
      <w:r w:rsidRPr="00160246">
        <w:rPr>
          <w:rFonts w:ascii="Arial" w:hAnsi="Arial" w:cs="Arial"/>
          <w:b w:val="0"/>
          <w:caps/>
          <w:sz w:val="2"/>
          <w:szCs w:val="2"/>
        </w:rPr>
        <w:t>1</w:t>
      </w:r>
      <w:r w:rsidR="005D758F" w:rsidRPr="00160246">
        <w:rPr>
          <w:rFonts w:ascii="Arial" w:hAnsi="Arial" w:cs="Arial"/>
          <w:caps/>
          <w:sz w:val="22"/>
          <w:szCs w:val="22"/>
        </w:rPr>
        <w:t>Professional Experience</w:t>
      </w:r>
    </w:p>
    <w:p w14:paraId="1C4D0C33" w14:textId="32A0FD76" w:rsidR="005A4B81" w:rsidRPr="00160246" w:rsidRDefault="005A4B81" w:rsidP="00473163">
      <w:pPr>
        <w:ind w:left="270"/>
        <w:jc w:val="both"/>
        <w:rPr>
          <w:rFonts w:ascii="Arial" w:hAnsi="Arial" w:cs="Arial"/>
          <w:sz w:val="22"/>
          <w:szCs w:val="22"/>
        </w:rPr>
      </w:pPr>
      <w:r w:rsidRPr="00160246">
        <w:rPr>
          <w:rFonts w:ascii="Arial" w:hAnsi="Arial" w:cs="Arial"/>
          <w:b/>
          <w:bCs/>
          <w:sz w:val="22"/>
          <w:szCs w:val="22"/>
        </w:rPr>
        <w:t>Northwestern University</w:t>
      </w:r>
      <w:r w:rsidRPr="00160246">
        <w:rPr>
          <w:rFonts w:ascii="Arial" w:hAnsi="Arial" w:cs="Arial"/>
          <w:sz w:val="22"/>
          <w:szCs w:val="22"/>
        </w:rPr>
        <w:t xml:space="preserve">, Evanston, IL. </w:t>
      </w:r>
      <w:r w:rsidRPr="00160246">
        <w:rPr>
          <w:rFonts w:ascii="Arial" w:hAnsi="Arial" w:cs="Arial"/>
          <w:sz w:val="22"/>
          <w:szCs w:val="22"/>
        </w:rPr>
        <w:tab/>
      </w:r>
      <w:r w:rsidRPr="00160246">
        <w:rPr>
          <w:rFonts w:ascii="Arial" w:hAnsi="Arial" w:cs="Arial"/>
          <w:sz w:val="22"/>
          <w:szCs w:val="22"/>
        </w:rPr>
        <w:tab/>
      </w:r>
      <w:r w:rsidRPr="00160246">
        <w:rPr>
          <w:rFonts w:ascii="Arial" w:hAnsi="Arial" w:cs="Arial"/>
          <w:sz w:val="22"/>
          <w:szCs w:val="22"/>
        </w:rPr>
        <w:tab/>
        <w:t xml:space="preserve">                  </w:t>
      </w:r>
      <w:r w:rsidRPr="00160246">
        <w:rPr>
          <w:rFonts w:ascii="Arial" w:hAnsi="Arial" w:cs="Arial"/>
          <w:sz w:val="22"/>
          <w:szCs w:val="22"/>
        </w:rPr>
        <w:tab/>
      </w:r>
    </w:p>
    <w:p w14:paraId="52D9CB28" w14:textId="77777777" w:rsidR="005A4B81" w:rsidRPr="00160246" w:rsidRDefault="005A4B81" w:rsidP="00473163">
      <w:pPr>
        <w:ind w:left="270"/>
        <w:jc w:val="both"/>
        <w:rPr>
          <w:rFonts w:ascii="Arial" w:hAnsi="Arial" w:cs="Arial"/>
          <w:b/>
          <w:bCs/>
          <w:sz w:val="22"/>
          <w:szCs w:val="22"/>
        </w:rPr>
      </w:pPr>
      <w:r w:rsidRPr="00160246">
        <w:rPr>
          <w:rFonts w:ascii="Arial" w:hAnsi="Arial" w:cs="Arial"/>
          <w:i/>
          <w:iCs/>
          <w:sz w:val="22"/>
          <w:szCs w:val="22"/>
        </w:rPr>
        <w:t xml:space="preserve">Lecturer, </w:t>
      </w:r>
      <w:r w:rsidRPr="00160246">
        <w:rPr>
          <w:rFonts w:ascii="Arial" w:hAnsi="Arial" w:cs="Arial"/>
          <w:iCs/>
          <w:sz w:val="22"/>
          <w:szCs w:val="22"/>
        </w:rPr>
        <w:t>Department of Civil and Environmental Engineering</w:t>
      </w:r>
      <w:r w:rsidRPr="00160246">
        <w:rPr>
          <w:rFonts w:ascii="Arial" w:hAnsi="Arial" w:cs="Arial"/>
          <w:b/>
          <w:bCs/>
          <w:sz w:val="22"/>
          <w:szCs w:val="22"/>
        </w:rPr>
        <w:t xml:space="preserve"> </w:t>
      </w:r>
    </w:p>
    <w:p w14:paraId="09646EE1" w14:textId="65286C29" w:rsidR="005D758F" w:rsidRPr="00160246" w:rsidRDefault="005D758F" w:rsidP="00473163">
      <w:pPr>
        <w:ind w:left="270"/>
        <w:jc w:val="both"/>
        <w:rPr>
          <w:rFonts w:ascii="Arial" w:hAnsi="Arial" w:cs="Arial"/>
          <w:sz w:val="22"/>
          <w:szCs w:val="22"/>
        </w:rPr>
      </w:pPr>
      <w:r w:rsidRPr="00160246">
        <w:rPr>
          <w:rFonts w:ascii="Arial" w:hAnsi="Arial" w:cs="Arial"/>
          <w:b/>
          <w:bCs/>
          <w:sz w:val="22"/>
          <w:szCs w:val="22"/>
        </w:rPr>
        <w:t>Northwestern University</w:t>
      </w:r>
      <w:r w:rsidRPr="00160246">
        <w:rPr>
          <w:rFonts w:ascii="Arial" w:hAnsi="Arial" w:cs="Arial"/>
          <w:sz w:val="22"/>
          <w:szCs w:val="22"/>
        </w:rPr>
        <w:t xml:space="preserve">, Evanston, IL. </w:t>
      </w:r>
      <w:r w:rsidRPr="00160246">
        <w:rPr>
          <w:rFonts w:ascii="Arial" w:hAnsi="Arial" w:cs="Arial"/>
          <w:sz w:val="22"/>
          <w:szCs w:val="22"/>
        </w:rPr>
        <w:tab/>
      </w:r>
      <w:r w:rsidRPr="00160246">
        <w:rPr>
          <w:rFonts w:ascii="Arial" w:hAnsi="Arial" w:cs="Arial"/>
          <w:sz w:val="22"/>
          <w:szCs w:val="22"/>
        </w:rPr>
        <w:tab/>
      </w:r>
      <w:r w:rsidRPr="00160246">
        <w:rPr>
          <w:rFonts w:ascii="Arial" w:hAnsi="Arial" w:cs="Arial"/>
          <w:sz w:val="22"/>
          <w:szCs w:val="22"/>
        </w:rPr>
        <w:tab/>
        <w:t xml:space="preserve">                  </w:t>
      </w:r>
      <w:r w:rsidRPr="00160246">
        <w:rPr>
          <w:rFonts w:ascii="Arial" w:hAnsi="Arial" w:cs="Arial"/>
          <w:sz w:val="22"/>
          <w:szCs w:val="22"/>
        </w:rPr>
        <w:tab/>
      </w:r>
    </w:p>
    <w:p w14:paraId="6CFE5646" w14:textId="77777777" w:rsidR="005D758F" w:rsidRPr="00160246" w:rsidRDefault="005D758F" w:rsidP="00473163">
      <w:pPr>
        <w:ind w:left="270"/>
        <w:jc w:val="both"/>
        <w:rPr>
          <w:rFonts w:ascii="Arial" w:hAnsi="Arial" w:cs="Arial"/>
          <w:i/>
          <w:iCs/>
          <w:sz w:val="22"/>
          <w:szCs w:val="22"/>
        </w:rPr>
      </w:pPr>
      <w:r w:rsidRPr="00160246">
        <w:rPr>
          <w:rFonts w:ascii="Arial" w:hAnsi="Arial" w:cs="Arial"/>
          <w:i/>
          <w:iCs/>
          <w:sz w:val="22"/>
          <w:szCs w:val="22"/>
        </w:rPr>
        <w:t xml:space="preserve">Research Assistant Professor, </w:t>
      </w:r>
      <w:r w:rsidRPr="00160246">
        <w:rPr>
          <w:rFonts w:ascii="Arial" w:hAnsi="Arial" w:cs="Arial"/>
          <w:iCs/>
          <w:sz w:val="22"/>
          <w:szCs w:val="22"/>
        </w:rPr>
        <w:t>Department of Civil and Environmental Engineering</w:t>
      </w:r>
      <w:r w:rsidRPr="00160246">
        <w:rPr>
          <w:rFonts w:ascii="Arial" w:hAnsi="Arial" w:cs="Arial"/>
          <w:i/>
          <w:iCs/>
          <w:sz w:val="22"/>
          <w:szCs w:val="22"/>
        </w:rPr>
        <w:t xml:space="preserve"> </w:t>
      </w:r>
    </w:p>
    <w:p w14:paraId="6E351805" w14:textId="5ACA47FF" w:rsidR="005D758F" w:rsidRPr="00160246" w:rsidRDefault="005D758F" w:rsidP="00473163">
      <w:pPr>
        <w:ind w:left="270"/>
        <w:jc w:val="both"/>
        <w:rPr>
          <w:rFonts w:ascii="Arial" w:hAnsi="Arial" w:cs="Arial"/>
          <w:sz w:val="22"/>
          <w:szCs w:val="22"/>
        </w:rPr>
      </w:pPr>
      <w:r w:rsidRPr="00160246">
        <w:rPr>
          <w:rFonts w:ascii="Arial" w:hAnsi="Arial" w:cs="Arial"/>
          <w:b/>
          <w:bCs/>
          <w:sz w:val="22"/>
          <w:szCs w:val="22"/>
        </w:rPr>
        <w:t>Field Museum of Natural History</w:t>
      </w:r>
      <w:r w:rsidRPr="00160246">
        <w:rPr>
          <w:rFonts w:ascii="Arial" w:hAnsi="Arial" w:cs="Arial"/>
          <w:sz w:val="22"/>
          <w:szCs w:val="22"/>
        </w:rPr>
        <w:t xml:space="preserve">, Chicago, IL. </w:t>
      </w:r>
      <w:r w:rsidRPr="00160246">
        <w:rPr>
          <w:rFonts w:ascii="Arial" w:hAnsi="Arial" w:cs="Arial"/>
          <w:sz w:val="22"/>
          <w:szCs w:val="22"/>
        </w:rPr>
        <w:tab/>
      </w:r>
      <w:r w:rsidRPr="00160246">
        <w:rPr>
          <w:rFonts w:ascii="Arial" w:hAnsi="Arial" w:cs="Arial"/>
          <w:sz w:val="22"/>
          <w:szCs w:val="22"/>
        </w:rPr>
        <w:tab/>
      </w:r>
      <w:r w:rsidRPr="00160246">
        <w:rPr>
          <w:rFonts w:ascii="Arial" w:hAnsi="Arial" w:cs="Arial"/>
          <w:sz w:val="22"/>
          <w:szCs w:val="22"/>
        </w:rPr>
        <w:tab/>
      </w:r>
      <w:r w:rsidR="00473163" w:rsidRPr="00160246">
        <w:rPr>
          <w:rFonts w:ascii="Arial" w:hAnsi="Arial" w:cs="Arial"/>
          <w:sz w:val="22"/>
          <w:szCs w:val="22"/>
        </w:rPr>
        <w:tab/>
      </w:r>
    </w:p>
    <w:p w14:paraId="05E75C26" w14:textId="77777777" w:rsidR="005D758F" w:rsidRPr="00160246" w:rsidRDefault="005D758F" w:rsidP="00473163">
      <w:pPr>
        <w:ind w:left="270"/>
        <w:jc w:val="both"/>
        <w:rPr>
          <w:rFonts w:ascii="Arial" w:hAnsi="Arial" w:cs="Arial"/>
          <w:i/>
          <w:iCs/>
          <w:sz w:val="22"/>
          <w:szCs w:val="22"/>
        </w:rPr>
      </w:pPr>
      <w:r w:rsidRPr="00160246">
        <w:rPr>
          <w:rFonts w:ascii="Arial" w:hAnsi="Arial" w:cs="Arial"/>
          <w:i/>
          <w:iCs/>
          <w:sz w:val="22"/>
          <w:szCs w:val="22"/>
        </w:rPr>
        <w:t>Research A</w:t>
      </w:r>
      <w:r w:rsidR="007C19E4" w:rsidRPr="00160246">
        <w:rPr>
          <w:rFonts w:ascii="Arial" w:hAnsi="Arial" w:cs="Arial"/>
          <w:i/>
          <w:iCs/>
          <w:sz w:val="22"/>
          <w:szCs w:val="22"/>
        </w:rPr>
        <w:t>ssociate</w:t>
      </w:r>
      <w:r w:rsidRPr="00160246">
        <w:rPr>
          <w:rFonts w:ascii="Arial" w:hAnsi="Arial" w:cs="Arial"/>
          <w:i/>
          <w:iCs/>
          <w:sz w:val="22"/>
          <w:szCs w:val="22"/>
        </w:rPr>
        <w:t xml:space="preserve">, </w:t>
      </w:r>
      <w:r w:rsidRPr="00160246">
        <w:rPr>
          <w:rFonts w:ascii="Arial" w:hAnsi="Arial" w:cs="Arial"/>
          <w:iCs/>
          <w:sz w:val="22"/>
          <w:szCs w:val="22"/>
        </w:rPr>
        <w:t xml:space="preserve">Department of </w:t>
      </w:r>
      <w:r w:rsidR="007C19E4" w:rsidRPr="00160246">
        <w:rPr>
          <w:rFonts w:ascii="Arial" w:hAnsi="Arial" w:cs="Arial"/>
          <w:iCs/>
          <w:sz w:val="22"/>
          <w:szCs w:val="22"/>
        </w:rPr>
        <w:t>Zoology, Fishes</w:t>
      </w:r>
      <w:r w:rsidRPr="00160246">
        <w:rPr>
          <w:rFonts w:ascii="Arial" w:hAnsi="Arial" w:cs="Arial"/>
          <w:i/>
          <w:iCs/>
          <w:sz w:val="22"/>
          <w:szCs w:val="22"/>
        </w:rPr>
        <w:t xml:space="preserve"> </w:t>
      </w:r>
    </w:p>
    <w:p w14:paraId="42997A58" w14:textId="1D38D915" w:rsidR="00B33363" w:rsidRPr="00160246" w:rsidRDefault="00B33363" w:rsidP="00473163">
      <w:pPr>
        <w:ind w:left="270"/>
        <w:jc w:val="both"/>
        <w:rPr>
          <w:rFonts w:ascii="Arial" w:hAnsi="Arial" w:cs="Arial"/>
          <w:sz w:val="22"/>
          <w:szCs w:val="22"/>
        </w:rPr>
      </w:pPr>
      <w:r w:rsidRPr="00160246">
        <w:rPr>
          <w:rFonts w:ascii="Arial" w:hAnsi="Arial" w:cs="Arial"/>
          <w:b/>
          <w:bCs/>
          <w:sz w:val="22"/>
          <w:szCs w:val="22"/>
        </w:rPr>
        <w:t>Northwestern University</w:t>
      </w:r>
      <w:r w:rsidRPr="00160246">
        <w:rPr>
          <w:rFonts w:ascii="Arial" w:hAnsi="Arial" w:cs="Arial"/>
          <w:sz w:val="22"/>
          <w:szCs w:val="22"/>
        </w:rPr>
        <w:t xml:space="preserve">, Evanston, IL. </w:t>
      </w:r>
      <w:r w:rsidRPr="00160246">
        <w:rPr>
          <w:rFonts w:ascii="Arial" w:hAnsi="Arial" w:cs="Arial"/>
          <w:sz w:val="22"/>
          <w:szCs w:val="22"/>
        </w:rPr>
        <w:tab/>
      </w:r>
      <w:r w:rsidRPr="00160246">
        <w:rPr>
          <w:rFonts w:ascii="Arial" w:hAnsi="Arial" w:cs="Arial"/>
          <w:sz w:val="22"/>
          <w:szCs w:val="22"/>
        </w:rPr>
        <w:tab/>
      </w:r>
      <w:r w:rsidRPr="00160246">
        <w:rPr>
          <w:rFonts w:ascii="Arial" w:hAnsi="Arial" w:cs="Arial"/>
          <w:sz w:val="22"/>
          <w:szCs w:val="22"/>
        </w:rPr>
        <w:tab/>
        <w:t xml:space="preserve">         </w:t>
      </w:r>
      <w:r w:rsidR="00473163" w:rsidRPr="00160246">
        <w:rPr>
          <w:rFonts w:ascii="Arial" w:hAnsi="Arial" w:cs="Arial"/>
          <w:sz w:val="22"/>
          <w:szCs w:val="22"/>
        </w:rPr>
        <w:tab/>
      </w:r>
    </w:p>
    <w:p w14:paraId="14F75A2A" w14:textId="77777777" w:rsidR="00B33363" w:rsidRPr="00160246" w:rsidRDefault="00B33363" w:rsidP="00473163">
      <w:pPr>
        <w:ind w:left="270"/>
        <w:jc w:val="both"/>
        <w:rPr>
          <w:rFonts w:ascii="Arial" w:hAnsi="Arial" w:cs="Arial"/>
          <w:i/>
          <w:iCs/>
          <w:sz w:val="22"/>
          <w:szCs w:val="22"/>
        </w:rPr>
      </w:pPr>
      <w:r w:rsidRPr="00160246">
        <w:rPr>
          <w:rFonts w:ascii="Arial" w:hAnsi="Arial" w:cs="Arial"/>
          <w:i/>
          <w:iCs/>
          <w:sz w:val="22"/>
          <w:szCs w:val="22"/>
        </w:rPr>
        <w:t xml:space="preserve">Research Associate, </w:t>
      </w:r>
      <w:r w:rsidRPr="00160246">
        <w:rPr>
          <w:rFonts w:ascii="Arial" w:hAnsi="Arial" w:cs="Arial"/>
          <w:iCs/>
          <w:sz w:val="22"/>
          <w:szCs w:val="22"/>
        </w:rPr>
        <w:t>Biomedical Engineering Department</w:t>
      </w:r>
      <w:r w:rsidRPr="00160246">
        <w:rPr>
          <w:rFonts w:ascii="Arial" w:hAnsi="Arial" w:cs="Arial"/>
          <w:i/>
          <w:iCs/>
          <w:sz w:val="22"/>
          <w:szCs w:val="22"/>
        </w:rPr>
        <w:t xml:space="preserve">. </w:t>
      </w:r>
    </w:p>
    <w:p w14:paraId="7B375BCE" w14:textId="7DC0A4C2" w:rsidR="00B33363" w:rsidRPr="00160246" w:rsidRDefault="00B33363" w:rsidP="00473163">
      <w:pPr>
        <w:ind w:left="270"/>
        <w:jc w:val="both"/>
        <w:rPr>
          <w:rFonts w:ascii="Arial" w:hAnsi="Arial" w:cs="Arial"/>
          <w:sz w:val="22"/>
          <w:szCs w:val="22"/>
        </w:rPr>
      </w:pPr>
      <w:r w:rsidRPr="00160246">
        <w:rPr>
          <w:rFonts w:ascii="Arial" w:hAnsi="Arial" w:cs="Arial"/>
          <w:b/>
          <w:bCs/>
          <w:sz w:val="22"/>
          <w:szCs w:val="22"/>
        </w:rPr>
        <w:t>Massachusetts Institute of Technology</w:t>
      </w:r>
      <w:r w:rsidRPr="00160246">
        <w:rPr>
          <w:rFonts w:ascii="Arial" w:hAnsi="Arial" w:cs="Arial"/>
          <w:sz w:val="22"/>
          <w:szCs w:val="22"/>
        </w:rPr>
        <w:t>, Cambridge, MA</w:t>
      </w:r>
      <w:r w:rsidR="00925A22" w:rsidRPr="00160246">
        <w:rPr>
          <w:rFonts w:ascii="Arial" w:hAnsi="Arial" w:cs="Arial"/>
          <w:sz w:val="22"/>
          <w:szCs w:val="22"/>
        </w:rPr>
        <w:t xml:space="preserve">. </w:t>
      </w:r>
      <w:r w:rsidR="00925A22" w:rsidRPr="00160246">
        <w:rPr>
          <w:rFonts w:ascii="Arial" w:hAnsi="Arial" w:cs="Arial"/>
          <w:sz w:val="22"/>
          <w:szCs w:val="22"/>
        </w:rPr>
        <w:tab/>
        <w:t xml:space="preserve">     </w:t>
      </w:r>
    </w:p>
    <w:p w14:paraId="15C9DA43" w14:textId="77777777" w:rsidR="00B33363" w:rsidRPr="00160246" w:rsidRDefault="00B33363" w:rsidP="00473163">
      <w:pPr>
        <w:ind w:left="270"/>
        <w:jc w:val="both"/>
        <w:rPr>
          <w:rFonts w:ascii="Arial" w:hAnsi="Arial" w:cs="Arial"/>
          <w:i/>
          <w:iCs/>
          <w:sz w:val="22"/>
          <w:szCs w:val="22"/>
        </w:rPr>
      </w:pPr>
      <w:r w:rsidRPr="00160246">
        <w:rPr>
          <w:rFonts w:ascii="Arial" w:hAnsi="Arial" w:cs="Arial"/>
          <w:i/>
          <w:iCs/>
          <w:sz w:val="22"/>
          <w:szCs w:val="22"/>
        </w:rPr>
        <w:t xml:space="preserve">Postdoctoral Associate and later Research Scientist, </w:t>
      </w:r>
      <w:r w:rsidRPr="00160246">
        <w:rPr>
          <w:rFonts w:ascii="Arial" w:hAnsi="Arial" w:cs="Arial"/>
          <w:iCs/>
          <w:sz w:val="22"/>
          <w:szCs w:val="22"/>
        </w:rPr>
        <w:t>Department of Civil and Environmental Engineering</w:t>
      </w:r>
      <w:r w:rsidRPr="00160246">
        <w:rPr>
          <w:rFonts w:ascii="Arial" w:hAnsi="Arial" w:cs="Arial"/>
          <w:i/>
          <w:iCs/>
          <w:sz w:val="22"/>
          <w:szCs w:val="22"/>
        </w:rPr>
        <w:t xml:space="preserve"> </w:t>
      </w:r>
    </w:p>
    <w:p w14:paraId="36E8664E" w14:textId="77777777" w:rsidR="00B33363" w:rsidRPr="00160246" w:rsidRDefault="00B33363" w:rsidP="00473163">
      <w:pPr>
        <w:ind w:left="270"/>
        <w:jc w:val="both"/>
        <w:rPr>
          <w:rFonts w:ascii="Arial" w:hAnsi="Arial" w:cs="Arial"/>
          <w:i/>
          <w:iCs/>
          <w:sz w:val="22"/>
          <w:szCs w:val="22"/>
        </w:rPr>
      </w:pPr>
      <w:r w:rsidRPr="00160246">
        <w:rPr>
          <w:rFonts w:ascii="Arial" w:hAnsi="Arial" w:cs="Arial"/>
          <w:i/>
          <w:iCs/>
          <w:sz w:val="22"/>
          <w:szCs w:val="22"/>
        </w:rPr>
        <w:t xml:space="preserve">Postdoctoral Associate, </w:t>
      </w:r>
      <w:r w:rsidRPr="00160246">
        <w:rPr>
          <w:rFonts w:ascii="Arial" w:hAnsi="Arial" w:cs="Arial"/>
          <w:bCs/>
          <w:sz w:val="22"/>
          <w:szCs w:val="22"/>
        </w:rPr>
        <w:t>Center for Environmental Health Sciences</w:t>
      </w:r>
    </w:p>
    <w:p w14:paraId="62BE21C1" w14:textId="77777777" w:rsidR="00B33363" w:rsidRPr="00160246" w:rsidRDefault="00B33363" w:rsidP="00FA0605">
      <w:pPr>
        <w:ind w:firstLine="270"/>
        <w:jc w:val="both"/>
        <w:rPr>
          <w:rFonts w:ascii="Arial" w:hAnsi="Arial" w:cs="Arial"/>
          <w:i/>
          <w:iCs/>
          <w:sz w:val="22"/>
          <w:szCs w:val="22"/>
        </w:rPr>
      </w:pPr>
      <w:r w:rsidRPr="00160246">
        <w:rPr>
          <w:rFonts w:ascii="Arial" w:hAnsi="Arial" w:cs="Arial"/>
          <w:i/>
          <w:iCs/>
          <w:sz w:val="22"/>
          <w:szCs w:val="22"/>
        </w:rPr>
        <w:t xml:space="preserve">Ph.D. candidate and Research Assistant, </w:t>
      </w:r>
      <w:r w:rsidRPr="00160246">
        <w:rPr>
          <w:rFonts w:ascii="Arial" w:hAnsi="Arial" w:cs="Arial"/>
          <w:bCs/>
          <w:sz w:val="22"/>
          <w:szCs w:val="22"/>
        </w:rPr>
        <w:t>Center for Environmental Health Sciences</w:t>
      </w:r>
    </w:p>
    <w:p w14:paraId="73A4A67F" w14:textId="77777777" w:rsidR="00FA0605" w:rsidRPr="00160246" w:rsidRDefault="00FA0605" w:rsidP="00FA0605">
      <w:pPr>
        <w:autoSpaceDE w:val="0"/>
        <w:autoSpaceDN w:val="0"/>
        <w:adjustRightInd w:val="0"/>
        <w:ind w:left="180"/>
        <w:rPr>
          <w:rFonts w:ascii="Arial" w:hAnsi="Arial" w:cs="Arial"/>
          <w:sz w:val="22"/>
          <w:szCs w:val="22"/>
        </w:rPr>
      </w:pPr>
      <w:r w:rsidRPr="00160246">
        <w:rPr>
          <w:rFonts w:ascii="Arial" w:hAnsi="Arial" w:cs="Arial"/>
          <w:sz w:val="22"/>
          <w:szCs w:val="22"/>
        </w:rPr>
        <w:t xml:space="preserve">  </w:t>
      </w:r>
      <w:r w:rsidRPr="00160246">
        <w:rPr>
          <w:rFonts w:ascii="Arial" w:hAnsi="Arial" w:cs="Arial"/>
          <w:b/>
          <w:bCs/>
          <w:sz w:val="22"/>
          <w:szCs w:val="22"/>
        </w:rPr>
        <w:t>Perkin Elmer (Applied Biosystems),</w:t>
      </w:r>
      <w:r w:rsidRPr="00160246">
        <w:rPr>
          <w:rFonts w:ascii="Arial" w:hAnsi="Arial" w:cs="Arial"/>
          <w:bCs/>
          <w:sz w:val="22"/>
          <w:szCs w:val="22"/>
        </w:rPr>
        <w:t xml:space="preserve">  Foster City, CA</w:t>
      </w:r>
      <w:r w:rsidRPr="00160246">
        <w:rPr>
          <w:rFonts w:ascii="Arial" w:hAnsi="Arial" w:cs="Arial"/>
          <w:sz w:val="22"/>
          <w:szCs w:val="22"/>
        </w:rPr>
        <w:tab/>
        <w:t xml:space="preserve">        </w:t>
      </w:r>
    </w:p>
    <w:p w14:paraId="0E944110" w14:textId="77777777" w:rsidR="00FA0605" w:rsidRPr="00160246" w:rsidRDefault="00FA0605" w:rsidP="00FA0605">
      <w:pPr>
        <w:ind w:left="270"/>
        <w:jc w:val="both"/>
        <w:rPr>
          <w:rFonts w:ascii="Arial" w:hAnsi="Arial" w:cs="Arial"/>
          <w:iCs/>
          <w:sz w:val="22"/>
          <w:szCs w:val="22"/>
        </w:rPr>
      </w:pPr>
      <w:r w:rsidRPr="00160246">
        <w:rPr>
          <w:rFonts w:ascii="Arial" w:hAnsi="Arial" w:cs="Arial"/>
          <w:i/>
          <w:iCs/>
          <w:sz w:val="22"/>
          <w:szCs w:val="22"/>
        </w:rPr>
        <w:t>Visiting Research Scientist,</w:t>
      </w:r>
      <w:r w:rsidRPr="00160246">
        <w:rPr>
          <w:rFonts w:ascii="Arial" w:hAnsi="Arial" w:cs="Arial"/>
          <w:iCs/>
          <w:sz w:val="22"/>
          <w:szCs w:val="22"/>
        </w:rPr>
        <w:t xml:space="preserve"> Research and Development Department</w:t>
      </w:r>
    </w:p>
    <w:p w14:paraId="366B20D3" w14:textId="0D0DE9A0" w:rsidR="00B33363" w:rsidRPr="00160246" w:rsidRDefault="00E616F5" w:rsidP="00FA0605">
      <w:pPr>
        <w:ind w:firstLine="270"/>
        <w:jc w:val="both"/>
        <w:rPr>
          <w:rFonts w:ascii="Arial" w:hAnsi="Arial" w:cs="Arial"/>
          <w:sz w:val="22"/>
          <w:szCs w:val="22"/>
        </w:rPr>
      </w:pPr>
      <w:r w:rsidRPr="00160246">
        <w:rPr>
          <w:rFonts w:ascii="Arial" w:hAnsi="Arial" w:cs="Arial"/>
          <w:b/>
          <w:bCs/>
          <w:sz w:val="22"/>
          <w:szCs w:val="22"/>
        </w:rPr>
        <w:t>University of Lisbon,</w:t>
      </w:r>
      <w:r w:rsidRPr="00160246">
        <w:rPr>
          <w:rFonts w:ascii="Arial" w:hAnsi="Arial" w:cs="Arial"/>
          <w:bCs/>
          <w:sz w:val="22"/>
          <w:szCs w:val="22"/>
        </w:rPr>
        <w:t xml:space="preserve">  Lisbon, Portugal</w:t>
      </w:r>
      <w:r w:rsidR="00B33363" w:rsidRPr="00160246">
        <w:rPr>
          <w:rFonts w:ascii="Arial" w:hAnsi="Arial" w:cs="Arial"/>
          <w:sz w:val="22"/>
          <w:szCs w:val="22"/>
        </w:rPr>
        <w:t xml:space="preserve">         </w:t>
      </w:r>
      <w:r w:rsidR="00B33363" w:rsidRPr="00160246">
        <w:rPr>
          <w:rFonts w:ascii="Arial" w:hAnsi="Arial" w:cs="Arial"/>
          <w:sz w:val="22"/>
          <w:szCs w:val="22"/>
        </w:rPr>
        <w:tab/>
        <w:t xml:space="preserve">        </w:t>
      </w:r>
      <w:r w:rsidR="00460A89" w:rsidRPr="00160246">
        <w:rPr>
          <w:rFonts w:ascii="Arial" w:hAnsi="Arial" w:cs="Arial"/>
          <w:sz w:val="22"/>
          <w:szCs w:val="22"/>
        </w:rPr>
        <w:tab/>
      </w:r>
      <w:r w:rsidR="00460A89" w:rsidRPr="00160246">
        <w:rPr>
          <w:rFonts w:ascii="Arial" w:hAnsi="Arial" w:cs="Arial"/>
          <w:sz w:val="22"/>
          <w:szCs w:val="22"/>
        </w:rPr>
        <w:tab/>
      </w:r>
      <w:r w:rsidR="00473163" w:rsidRPr="00160246">
        <w:rPr>
          <w:rFonts w:ascii="Arial" w:hAnsi="Arial" w:cs="Arial"/>
          <w:sz w:val="22"/>
          <w:szCs w:val="22"/>
        </w:rPr>
        <w:tab/>
      </w:r>
    </w:p>
    <w:p w14:paraId="46D70828" w14:textId="77777777" w:rsidR="00B33363" w:rsidRPr="00160246" w:rsidRDefault="00B33363" w:rsidP="00473163">
      <w:pPr>
        <w:ind w:left="270"/>
        <w:jc w:val="both"/>
        <w:rPr>
          <w:rFonts w:ascii="Arial" w:hAnsi="Arial" w:cs="Arial"/>
          <w:i/>
          <w:iCs/>
          <w:sz w:val="22"/>
          <w:szCs w:val="22"/>
        </w:rPr>
      </w:pPr>
      <w:r w:rsidRPr="00160246">
        <w:rPr>
          <w:rFonts w:ascii="Arial" w:hAnsi="Arial" w:cs="Arial"/>
          <w:i/>
          <w:iCs/>
          <w:sz w:val="22"/>
          <w:szCs w:val="22"/>
        </w:rPr>
        <w:t xml:space="preserve">Ph.D. candidate and Research Assistant, </w:t>
      </w:r>
      <w:r w:rsidR="00460A89" w:rsidRPr="00160246">
        <w:rPr>
          <w:rFonts w:ascii="Arial" w:hAnsi="Arial" w:cs="Arial"/>
          <w:iCs/>
          <w:sz w:val="22"/>
          <w:szCs w:val="22"/>
        </w:rPr>
        <w:t>Department of Genetics, Medical School</w:t>
      </w:r>
    </w:p>
    <w:p w14:paraId="2C852AE1" w14:textId="77777777" w:rsidR="00460A89" w:rsidRPr="00160246" w:rsidRDefault="00460A89" w:rsidP="00473163">
      <w:pPr>
        <w:ind w:left="270"/>
        <w:jc w:val="both"/>
        <w:rPr>
          <w:rFonts w:ascii="Arial" w:hAnsi="Arial" w:cs="Arial"/>
          <w:iCs/>
          <w:sz w:val="22"/>
          <w:szCs w:val="22"/>
        </w:rPr>
      </w:pPr>
      <w:r w:rsidRPr="00160246">
        <w:rPr>
          <w:rFonts w:ascii="Arial" w:hAnsi="Arial" w:cs="Arial"/>
          <w:i/>
          <w:iCs/>
          <w:sz w:val="22"/>
          <w:szCs w:val="22"/>
        </w:rPr>
        <w:t>Research Assistant,</w:t>
      </w:r>
      <w:r w:rsidRPr="00160246">
        <w:rPr>
          <w:rFonts w:ascii="Arial" w:hAnsi="Arial" w:cs="Arial"/>
          <w:iCs/>
          <w:sz w:val="22"/>
          <w:szCs w:val="22"/>
        </w:rPr>
        <w:t xml:space="preserve"> </w:t>
      </w:r>
      <w:r w:rsidR="00190D90" w:rsidRPr="00160246">
        <w:rPr>
          <w:rFonts w:ascii="Arial" w:hAnsi="Arial" w:cs="Arial"/>
          <w:iCs/>
          <w:sz w:val="22"/>
          <w:szCs w:val="22"/>
        </w:rPr>
        <w:t>Department of Plant Biology</w:t>
      </w:r>
      <w:r w:rsidRPr="00160246">
        <w:rPr>
          <w:rFonts w:ascii="Arial" w:hAnsi="Arial" w:cs="Arial"/>
          <w:iCs/>
          <w:sz w:val="22"/>
          <w:szCs w:val="22"/>
        </w:rPr>
        <w:t>, School</w:t>
      </w:r>
      <w:r w:rsidR="00190D90" w:rsidRPr="00160246">
        <w:rPr>
          <w:rFonts w:ascii="Arial" w:hAnsi="Arial" w:cs="Arial"/>
          <w:iCs/>
          <w:sz w:val="22"/>
          <w:szCs w:val="22"/>
        </w:rPr>
        <w:t xml:space="preserve"> of Sciences</w:t>
      </w:r>
    </w:p>
    <w:p w14:paraId="0BCAD082" w14:textId="77777777" w:rsidR="00165D4E" w:rsidRDefault="00165D4E" w:rsidP="00165D4E">
      <w:pPr>
        <w:pStyle w:val="Heading4"/>
        <w:autoSpaceDE w:val="0"/>
        <w:spacing w:before="0"/>
        <w:rPr>
          <w:rFonts w:ascii="Arial" w:hAnsi="Arial" w:cs="Arial"/>
          <w:caps/>
          <w:sz w:val="22"/>
          <w:szCs w:val="22"/>
        </w:rPr>
      </w:pPr>
    </w:p>
    <w:p w14:paraId="7EADCBBC" w14:textId="6890BE14" w:rsidR="00190D90" w:rsidRPr="00160246" w:rsidRDefault="009520E5" w:rsidP="00165D4E">
      <w:pPr>
        <w:pStyle w:val="Heading4"/>
        <w:autoSpaceDE w:val="0"/>
        <w:spacing w:before="0"/>
        <w:rPr>
          <w:rFonts w:ascii="Arial" w:hAnsi="Arial" w:cs="Arial"/>
          <w:caps/>
          <w:sz w:val="22"/>
          <w:szCs w:val="22"/>
        </w:rPr>
      </w:pPr>
      <w:r w:rsidRPr="00160246">
        <w:rPr>
          <w:rFonts w:ascii="Arial" w:hAnsi="Arial" w:cs="Arial"/>
          <w:caps/>
          <w:sz w:val="22"/>
          <w:szCs w:val="22"/>
        </w:rPr>
        <w:t>Teaching</w:t>
      </w:r>
      <w:r w:rsidR="00AD5CB4">
        <w:rPr>
          <w:rFonts w:ascii="Arial" w:hAnsi="Arial" w:cs="Arial"/>
          <w:caps/>
          <w:sz w:val="22"/>
          <w:szCs w:val="22"/>
        </w:rPr>
        <w:t xml:space="preserve"> AND UNDERGRADUATE RESEARCH SUPERVISING</w:t>
      </w:r>
    </w:p>
    <w:p w14:paraId="6C6DFA8F" w14:textId="77777777" w:rsidR="002E6436" w:rsidRPr="00160246" w:rsidRDefault="002E6436" w:rsidP="00165D4E">
      <w:pPr>
        <w:autoSpaceDE w:val="0"/>
        <w:autoSpaceDN w:val="0"/>
        <w:adjustRightInd w:val="0"/>
        <w:ind w:left="240"/>
        <w:rPr>
          <w:rFonts w:ascii="Arial" w:hAnsi="Arial" w:cs="Arial"/>
          <w:b/>
          <w:bCs/>
          <w:sz w:val="22"/>
          <w:szCs w:val="22"/>
        </w:rPr>
      </w:pPr>
      <w:r w:rsidRPr="00160246">
        <w:rPr>
          <w:rFonts w:ascii="Arial" w:hAnsi="Arial" w:cs="Arial"/>
          <w:b/>
          <w:bCs/>
          <w:sz w:val="22"/>
          <w:szCs w:val="22"/>
        </w:rPr>
        <w:t xml:space="preserve">CEE 361-2: </w:t>
      </w:r>
      <w:r w:rsidRPr="00160246">
        <w:rPr>
          <w:rFonts w:ascii="Arial" w:hAnsi="Arial" w:cs="Arial"/>
          <w:bCs/>
          <w:sz w:val="22"/>
          <w:szCs w:val="22"/>
        </w:rPr>
        <w:t xml:space="preserve">Public and </w:t>
      </w:r>
      <w:r w:rsidR="006A1883">
        <w:rPr>
          <w:rFonts w:ascii="Arial" w:hAnsi="Arial" w:cs="Arial"/>
          <w:bCs/>
          <w:sz w:val="22"/>
          <w:szCs w:val="22"/>
        </w:rPr>
        <w:t xml:space="preserve">Environmental Health </w:t>
      </w:r>
      <w:r w:rsidR="00B94695">
        <w:rPr>
          <w:rFonts w:ascii="Arial" w:hAnsi="Arial" w:cs="Arial"/>
          <w:bCs/>
          <w:sz w:val="22"/>
          <w:szCs w:val="22"/>
        </w:rPr>
        <w:t xml:space="preserve">since </w:t>
      </w:r>
      <w:r w:rsidR="006A1883">
        <w:rPr>
          <w:rFonts w:ascii="Arial" w:hAnsi="Arial" w:cs="Arial"/>
          <w:bCs/>
          <w:sz w:val="22"/>
          <w:szCs w:val="22"/>
        </w:rPr>
        <w:t xml:space="preserve">2010 </w:t>
      </w:r>
      <w:r w:rsidR="00B94695">
        <w:rPr>
          <w:rFonts w:ascii="Arial" w:hAnsi="Arial" w:cs="Arial"/>
          <w:bCs/>
          <w:sz w:val="22"/>
          <w:szCs w:val="22"/>
        </w:rPr>
        <w:t>- present</w:t>
      </w:r>
    </w:p>
    <w:p w14:paraId="5232252D" w14:textId="77777777" w:rsidR="008572E6" w:rsidRPr="008572E6" w:rsidRDefault="002E6436" w:rsidP="008572E6">
      <w:pPr>
        <w:autoSpaceDE w:val="0"/>
        <w:autoSpaceDN w:val="0"/>
        <w:adjustRightInd w:val="0"/>
        <w:ind w:left="240"/>
        <w:rPr>
          <w:rFonts w:ascii="Arial" w:hAnsi="Arial" w:cs="Arial"/>
          <w:bCs/>
          <w:sz w:val="22"/>
          <w:szCs w:val="22"/>
        </w:rPr>
      </w:pPr>
      <w:r w:rsidRPr="00160246">
        <w:rPr>
          <w:rFonts w:ascii="Arial" w:hAnsi="Arial" w:cs="Arial"/>
          <w:b/>
          <w:bCs/>
          <w:sz w:val="22"/>
          <w:szCs w:val="22"/>
        </w:rPr>
        <w:t xml:space="preserve">CEE 361-1: </w:t>
      </w:r>
      <w:r w:rsidRPr="00160246">
        <w:rPr>
          <w:rFonts w:ascii="Arial" w:hAnsi="Arial" w:cs="Arial"/>
          <w:bCs/>
          <w:sz w:val="22"/>
          <w:szCs w:val="22"/>
        </w:rPr>
        <w:t>Environmental Microbiology Winter</w:t>
      </w:r>
      <w:r w:rsidR="008572E6">
        <w:rPr>
          <w:rFonts w:ascii="Arial" w:hAnsi="Arial" w:cs="Arial"/>
          <w:bCs/>
          <w:sz w:val="22"/>
          <w:szCs w:val="22"/>
        </w:rPr>
        <w:t xml:space="preserve"> </w:t>
      </w:r>
      <w:r w:rsidR="00B94695">
        <w:rPr>
          <w:rFonts w:ascii="Arial" w:hAnsi="Arial" w:cs="Arial"/>
          <w:bCs/>
          <w:sz w:val="22"/>
          <w:szCs w:val="22"/>
        </w:rPr>
        <w:t>since</w:t>
      </w:r>
      <w:r w:rsidRPr="00160246">
        <w:rPr>
          <w:rFonts w:ascii="Arial" w:hAnsi="Arial" w:cs="Arial"/>
          <w:bCs/>
          <w:sz w:val="22"/>
          <w:szCs w:val="22"/>
        </w:rPr>
        <w:t xml:space="preserve"> 2010</w:t>
      </w:r>
      <w:r w:rsidR="00B94695">
        <w:rPr>
          <w:rFonts w:ascii="Arial" w:hAnsi="Arial" w:cs="Arial"/>
          <w:bCs/>
          <w:sz w:val="22"/>
          <w:szCs w:val="22"/>
        </w:rPr>
        <w:t xml:space="preserve"> - present</w:t>
      </w:r>
    </w:p>
    <w:p w14:paraId="32619542" w14:textId="3DB3A560" w:rsidR="007319B4" w:rsidRPr="00D6628F" w:rsidRDefault="003A0B0F" w:rsidP="00F9004F">
      <w:pPr>
        <w:autoSpaceDE w:val="0"/>
        <w:autoSpaceDN w:val="0"/>
        <w:adjustRightInd w:val="0"/>
        <w:ind w:left="240"/>
        <w:rPr>
          <w:rFonts w:ascii="Arial" w:hAnsi="Arial" w:cs="Arial"/>
          <w:sz w:val="22"/>
          <w:szCs w:val="22"/>
        </w:rPr>
      </w:pPr>
      <w:r w:rsidRPr="00D6628F">
        <w:rPr>
          <w:rFonts w:ascii="Arial" w:hAnsi="Arial" w:cs="Arial"/>
          <w:sz w:val="22"/>
          <w:szCs w:val="22"/>
        </w:rPr>
        <w:t xml:space="preserve">CEE 399: </w:t>
      </w:r>
      <w:r w:rsidR="005A4B81" w:rsidRPr="00D6628F">
        <w:rPr>
          <w:rFonts w:ascii="Arial" w:hAnsi="Arial" w:cs="Arial"/>
          <w:sz w:val="22"/>
          <w:szCs w:val="22"/>
        </w:rPr>
        <w:t xml:space="preserve">undergraduate </w:t>
      </w:r>
      <w:r w:rsidR="00AD5CB4" w:rsidRPr="00D6628F">
        <w:rPr>
          <w:rFonts w:ascii="Arial" w:hAnsi="Arial" w:cs="Arial"/>
          <w:sz w:val="22"/>
          <w:szCs w:val="22"/>
        </w:rPr>
        <w:t xml:space="preserve">research </w:t>
      </w:r>
      <w:r w:rsidRPr="00D6628F">
        <w:rPr>
          <w:rFonts w:ascii="Arial" w:hAnsi="Arial" w:cs="Arial"/>
          <w:sz w:val="22"/>
          <w:szCs w:val="22"/>
        </w:rPr>
        <w:t>Project</w:t>
      </w:r>
      <w:r w:rsidR="006A1883" w:rsidRPr="00D6628F">
        <w:rPr>
          <w:rFonts w:ascii="Arial" w:hAnsi="Arial" w:cs="Arial"/>
          <w:sz w:val="22"/>
          <w:szCs w:val="22"/>
        </w:rPr>
        <w:t xml:space="preserve"> </w:t>
      </w:r>
      <w:r w:rsidR="00337E02" w:rsidRPr="00D6628F">
        <w:rPr>
          <w:rFonts w:ascii="Arial" w:hAnsi="Arial" w:cs="Arial"/>
          <w:sz w:val="22"/>
          <w:szCs w:val="22"/>
        </w:rPr>
        <w:t>(</w:t>
      </w:r>
      <w:r w:rsidR="001405A7" w:rsidRPr="00D6628F">
        <w:rPr>
          <w:rFonts w:ascii="Arial" w:hAnsi="Arial" w:cs="Arial"/>
          <w:sz w:val="22"/>
          <w:szCs w:val="22"/>
        </w:rPr>
        <w:t>10</w:t>
      </w:r>
      <w:r w:rsidR="00AD5CB4" w:rsidRPr="00D6628F">
        <w:rPr>
          <w:rFonts w:ascii="Arial" w:hAnsi="Arial" w:cs="Arial"/>
          <w:sz w:val="22"/>
          <w:szCs w:val="22"/>
        </w:rPr>
        <w:t xml:space="preserve"> undergraduates</w:t>
      </w:r>
      <w:r w:rsidR="00FA0605" w:rsidRPr="00D6628F">
        <w:rPr>
          <w:rFonts w:ascii="Arial" w:hAnsi="Arial" w:cs="Arial"/>
          <w:sz w:val="22"/>
          <w:szCs w:val="22"/>
        </w:rPr>
        <w:t xml:space="preserve">) </w:t>
      </w:r>
    </w:p>
    <w:p w14:paraId="64A7D2E6" w14:textId="13308738" w:rsidR="007319B4" w:rsidRPr="00160246" w:rsidRDefault="007319B4" w:rsidP="00223A21">
      <w:pPr>
        <w:autoSpaceDE w:val="0"/>
        <w:autoSpaceDN w:val="0"/>
        <w:adjustRightInd w:val="0"/>
        <w:ind w:left="240"/>
        <w:rPr>
          <w:rFonts w:ascii="Arial" w:hAnsi="Arial" w:cs="Arial"/>
          <w:sz w:val="22"/>
          <w:szCs w:val="22"/>
        </w:rPr>
      </w:pPr>
    </w:p>
    <w:p w14:paraId="1552BE2A" w14:textId="77777777" w:rsidR="008572E6" w:rsidRPr="00160246" w:rsidRDefault="008572E6" w:rsidP="008572E6">
      <w:pPr>
        <w:rPr>
          <w:rFonts w:ascii="Arial" w:hAnsi="Arial" w:cs="Arial"/>
          <w:sz w:val="22"/>
          <w:szCs w:val="22"/>
        </w:rPr>
      </w:pPr>
    </w:p>
    <w:p w14:paraId="2256075C" w14:textId="5C0C57DE" w:rsidR="008572E6" w:rsidRDefault="008572E6" w:rsidP="008572E6">
      <w:pPr>
        <w:jc w:val="both"/>
        <w:rPr>
          <w:rFonts w:ascii="Arial" w:hAnsi="Arial" w:cs="Arial"/>
          <w:b/>
          <w:sz w:val="22"/>
          <w:szCs w:val="22"/>
        </w:rPr>
      </w:pPr>
      <w:r>
        <w:rPr>
          <w:rFonts w:ascii="Arial" w:hAnsi="Arial" w:cs="Arial"/>
          <w:b/>
          <w:sz w:val="22"/>
          <w:szCs w:val="22"/>
        </w:rPr>
        <w:t xml:space="preserve">POST-DOCTORAL FELLOW </w:t>
      </w:r>
      <w:r w:rsidR="00FB3299">
        <w:rPr>
          <w:rFonts w:ascii="Arial" w:hAnsi="Arial" w:cs="Arial"/>
          <w:b/>
          <w:sz w:val="22"/>
          <w:szCs w:val="22"/>
        </w:rPr>
        <w:t xml:space="preserve">AND </w:t>
      </w:r>
      <w:r>
        <w:rPr>
          <w:rFonts w:ascii="Arial" w:hAnsi="Arial" w:cs="Arial"/>
          <w:b/>
          <w:sz w:val="22"/>
          <w:szCs w:val="22"/>
        </w:rPr>
        <w:t xml:space="preserve">RESEARCH </w:t>
      </w:r>
      <w:r w:rsidR="00FB3299">
        <w:rPr>
          <w:rFonts w:ascii="Arial" w:hAnsi="Arial" w:cs="Arial"/>
          <w:b/>
          <w:sz w:val="22"/>
          <w:szCs w:val="22"/>
        </w:rPr>
        <w:t xml:space="preserve">SCIENTIST </w:t>
      </w:r>
      <w:r>
        <w:rPr>
          <w:rFonts w:ascii="Arial" w:hAnsi="Arial" w:cs="Arial"/>
          <w:b/>
          <w:sz w:val="22"/>
          <w:szCs w:val="22"/>
        </w:rPr>
        <w:t>SUPERVISION</w:t>
      </w:r>
    </w:p>
    <w:p w14:paraId="59650D71" w14:textId="2A6ACDB0" w:rsidR="008572E6" w:rsidRPr="00F1663A" w:rsidRDefault="008572E6" w:rsidP="001405A7">
      <w:pPr>
        <w:ind w:left="270"/>
        <w:rPr>
          <w:rFonts w:ascii="Arial" w:hAnsi="Arial" w:cs="Arial"/>
          <w:sz w:val="22"/>
          <w:szCs w:val="22"/>
        </w:rPr>
      </w:pPr>
      <w:r w:rsidRPr="00F1663A">
        <w:rPr>
          <w:rFonts w:ascii="Arial" w:hAnsi="Arial" w:cs="Arial"/>
          <w:sz w:val="22"/>
          <w:szCs w:val="22"/>
        </w:rPr>
        <w:t>Tim Swain, 2010</w:t>
      </w:r>
      <w:r w:rsidR="00FB3299">
        <w:rPr>
          <w:rFonts w:ascii="Arial" w:hAnsi="Arial" w:cs="Arial"/>
          <w:sz w:val="22"/>
          <w:szCs w:val="22"/>
        </w:rPr>
        <w:t>- 201</w:t>
      </w:r>
      <w:r w:rsidR="00904EA1">
        <w:rPr>
          <w:rFonts w:ascii="Arial" w:hAnsi="Arial" w:cs="Arial"/>
          <w:sz w:val="22"/>
          <w:szCs w:val="22"/>
        </w:rPr>
        <w:t>9</w:t>
      </w:r>
      <w:r w:rsidRPr="00F1663A">
        <w:rPr>
          <w:rFonts w:ascii="Arial" w:hAnsi="Arial" w:cs="Arial"/>
          <w:sz w:val="22"/>
          <w:szCs w:val="22"/>
        </w:rPr>
        <w:t xml:space="preserve"> Ph.D. Biology, Florida State University</w:t>
      </w:r>
      <w:r w:rsidR="0071473F">
        <w:rPr>
          <w:rFonts w:ascii="Arial" w:hAnsi="Arial" w:cs="Arial"/>
          <w:sz w:val="22"/>
          <w:szCs w:val="22"/>
        </w:rPr>
        <w:t xml:space="preserve"> currently an Assistant Professor at Nova Southeastern U</w:t>
      </w:r>
      <w:r w:rsidR="0071473F" w:rsidRPr="0071473F">
        <w:rPr>
          <w:rFonts w:ascii="Arial" w:hAnsi="Arial" w:cs="Arial"/>
          <w:sz w:val="22"/>
          <w:szCs w:val="22"/>
        </w:rPr>
        <w:t>niversity</w:t>
      </w:r>
      <w:r w:rsidR="0071473F">
        <w:rPr>
          <w:rFonts w:ascii="Arial" w:hAnsi="Arial" w:cs="Arial"/>
          <w:sz w:val="22"/>
          <w:szCs w:val="22"/>
        </w:rPr>
        <w:t xml:space="preserve"> </w:t>
      </w:r>
      <w:r w:rsidR="009C0E49">
        <w:rPr>
          <w:rFonts w:ascii="Arial" w:hAnsi="Arial" w:cs="Arial"/>
          <w:sz w:val="22"/>
          <w:szCs w:val="22"/>
        </w:rPr>
        <w:t xml:space="preserve">with the Department of Marine and Environmental Sciences </w:t>
      </w:r>
    </w:p>
    <w:p w14:paraId="14C18AA9" w14:textId="77777777" w:rsidR="00D00842" w:rsidRDefault="00D00842" w:rsidP="008572E6">
      <w:pPr>
        <w:jc w:val="both"/>
        <w:rPr>
          <w:rFonts w:ascii="Arial" w:hAnsi="Arial" w:cs="Arial"/>
          <w:b/>
          <w:sz w:val="22"/>
          <w:szCs w:val="22"/>
        </w:rPr>
      </w:pPr>
    </w:p>
    <w:p w14:paraId="5FF12A5E" w14:textId="77777777" w:rsidR="00D00842" w:rsidRDefault="00D00842" w:rsidP="008572E6">
      <w:pPr>
        <w:jc w:val="both"/>
        <w:rPr>
          <w:rFonts w:ascii="Arial" w:hAnsi="Arial" w:cs="Arial"/>
          <w:b/>
          <w:sz w:val="22"/>
          <w:szCs w:val="22"/>
        </w:rPr>
      </w:pPr>
      <w:r>
        <w:rPr>
          <w:rFonts w:ascii="Arial" w:hAnsi="Arial" w:cs="Arial"/>
          <w:b/>
          <w:sz w:val="22"/>
          <w:szCs w:val="22"/>
        </w:rPr>
        <w:t>GRADUATE STUDENT RESEARCH SUPERVISION</w:t>
      </w:r>
    </w:p>
    <w:p w14:paraId="41F34219" w14:textId="7DE9715E" w:rsidR="00D00842" w:rsidRPr="00D00842" w:rsidRDefault="00150877" w:rsidP="001405A7">
      <w:pPr>
        <w:ind w:left="270"/>
        <w:jc w:val="both"/>
        <w:rPr>
          <w:rFonts w:ascii="Arial" w:hAnsi="Arial" w:cs="Arial"/>
          <w:sz w:val="22"/>
          <w:szCs w:val="22"/>
        </w:rPr>
      </w:pPr>
      <w:r>
        <w:rPr>
          <w:rFonts w:ascii="Arial" w:hAnsi="Arial" w:cs="Arial"/>
          <w:sz w:val="22"/>
          <w:szCs w:val="22"/>
        </w:rPr>
        <w:t>Co-supervisor</w:t>
      </w:r>
      <w:r w:rsidR="00FA0605">
        <w:rPr>
          <w:rFonts w:ascii="Arial" w:hAnsi="Arial" w:cs="Arial"/>
          <w:sz w:val="22"/>
          <w:szCs w:val="22"/>
        </w:rPr>
        <w:t xml:space="preserve"> along with Prof. Vadim Backman</w:t>
      </w:r>
      <w:r>
        <w:rPr>
          <w:rFonts w:ascii="Arial" w:hAnsi="Arial" w:cs="Arial"/>
          <w:sz w:val="22"/>
          <w:szCs w:val="22"/>
        </w:rPr>
        <w:t xml:space="preserve"> of </w:t>
      </w:r>
      <w:r w:rsidR="00FA0605">
        <w:rPr>
          <w:rFonts w:ascii="Arial" w:hAnsi="Arial" w:cs="Arial"/>
          <w:sz w:val="22"/>
          <w:szCs w:val="22"/>
        </w:rPr>
        <w:t xml:space="preserve">Valentina </w:t>
      </w:r>
      <w:proofErr w:type="spellStart"/>
      <w:r w:rsidR="00FA0605">
        <w:rPr>
          <w:rFonts w:ascii="Arial" w:hAnsi="Arial" w:cs="Arial"/>
          <w:sz w:val="22"/>
          <w:szCs w:val="22"/>
        </w:rPr>
        <w:t>Stoyneva</w:t>
      </w:r>
      <w:proofErr w:type="spellEnd"/>
      <w:r w:rsidR="00FA0605">
        <w:rPr>
          <w:rFonts w:ascii="Arial" w:hAnsi="Arial" w:cs="Arial"/>
          <w:sz w:val="22"/>
          <w:szCs w:val="22"/>
        </w:rPr>
        <w:t xml:space="preserve">, MS Biomedical Engineering, graduated 2011, BME </w:t>
      </w:r>
      <w:r>
        <w:rPr>
          <w:rFonts w:ascii="Arial" w:hAnsi="Arial" w:cs="Arial"/>
          <w:sz w:val="22"/>
          <w:szCs w:val="22"/>
        </w:rPr>
        <w:t>PhD student Graham Spicer</w:t>
      </w:r>
      <w:r w:rsidR="00FA0605">
        <w:rPr>
          <w:rFonts w:ascii="Arial" w:hAnsi="Arial" w:cs="Arial"/>
          <w:sz w:val="22"/>
          <w:szCs w:val="22"/>
        </w:rPr>
        <w:t xml:space="preserve">, </w:t>
      </w:r>
      <w:r>
        <w:rPr>
          <w:rFonts w:ascii="Arial" w:hAnsi="Arial" w:cs="Arial"/>
          <w:sz w:val="22"/>
          <w:szCs w:val="22"/>
        </w:rPr>
        <w:t xml:space="preserve">graduated in 2019 and </w:t>
      </w:r>
      <w:r w:rsidR="00FA0605">
        <w:rPr>
          <w:rFonts w:ascii="Arial" w:hAnsi="Arial" w:cs="Arial"/>
          <w:sz w:val="22"/>
          <w:szCs w:val="22"/>
        </w:rPr>
        <w:t xml:space="preserve">BME </w:t>
      </w:r>
      <w:r w:rsidR="00795591">
        <w:rPr>
          <w:rFonts w:ascii="Arial" w:hAnsi="Arial" w:cs="Arial"/>
          <w:sz w:val="22"/>
          <w:szCs w:val="22"/>
        </w:rPr>
        <w:t>PhD</w:t>
      </w:r>
      <w:r>
        <w:rPr>
          <w:rFonts w:ascii="Arial" w:hAnsi="Arial" w:cs="Arial"/>
          <w:sz w:val="22"/>
          <w:szCs w:val="22"/>
        </w:rPr>
        <w:t xml:space="preserve"> student Aya Eid </w:t>
      </w:r>
      <w:r w:rsidR="00795591">
        <w:rPr>
          <w:rFonts w:ascii="Arial" w:hAnsi="Arial" w:cs="Arial"/>
          <w:sz w:val="22"/>
          <w:szCs w:val="22"/>
        </w:rPr>
        <w:t>graduated in 2020</w:t>
      </w:r>
      <w:r>
        <w:rPr>
          <w:rFonts w:ascii="Arial" w:hAnsi="Arial" w:cs="Arial"/>
          <w:sz w:val="22"/>
          <w:szCs w:val="22"/>
        </w:rPr>
        <w:t xml:space="preserve">. </w:t>
      </w:r>
      <w:r w:rsidR="00795591">
        <w:rPr>
          <w:rFonts w:ascii="Arial" w:hAnsi="Arial" w:cs="Arial"/>
          <w:sz w:val="22"/>
          <w:szCs w:val="22"/>
        </w:rPr>
        <w:t xml:space="preserve">Currently, </w:t>
      </w:r>
      <w:proofErr w:type="gramStart"/>
      <w:r w:rsidR="00795591">
        <w:rPr>
          <w:rFonts w:ascii="Arial" w:hAnsi="Arial" w:cs="Arial"/>
          <w:sz w:val="22"/>
          <w:szCs w:val="22"/>
        </w:rPr>
        <w:t>co</w:t>
      </w:r>
      <w:proofErr w:type="gramEnd"/>
      <w:r w:rsidR="00795591">
        <w:rPr>
          <w:rFonts w:ascii="Arial" w:hAnsi="Arial" w:cs="Arial"/>
          <w:sz w:val="22"/>
          <w:szCs w:val="22"/>
        </w:rPr>
        <w:t xml:space="preserve">-supervisor of BME </w:t>
      </w:r>
      <w:r w:rsidR="00D6628F">
        <w:rPr>
          <w:rFonts w:ascii="Arial" w:hAnsi="Arial" w:cs="Arial"/>
          <w:sz w:val="22"/>
          <w:szCs w:val="22"/>
        </w:rPr>
        <w:t>M</w:t>
      </w:r>
      <w:r w:rsidR="00795591">
        <w:rPr>
          <w:rFonts w:ascii="Arial" w:hAnsi="Arial" w:cs="Arial"/>
          <w:sz w:val="22"/>
          <w:szCs w:val="22"/>
        </w:rPr>
        <w:t>aster student Aditi Sharma.</w:t>
      </w:r>
    </w:p>
    <w:p w14:paraId="03948404" w14:textId="77777777" w:rsidR="008572E6" w:rsidRDefault="008572E6" w:rsidP="008572E6">
      <w:pPr>
        <w:jc w:val="both"/>
        <w:rPr>
          <w:rFonts w:ascii="Arial" w:hAnsi="Arial" w:cs="Arial"/>
          <w:b/>
          <w:sz w:val="22"/>
          <w:szCs w:val="22"/>
        </w:rPr>
      </w:pPr>
      <w:r w:rsidRPr="00650B2B">
        <w:rPr>
          <w:rFonts w:ascii="Arial" w:hAnsi="Arial" w:cs="Arial"/>
          <w:b/>
          <w:sz w:val="22"/>
          <w:szCs w:val="22"/>
        </w:rPr>
        <w:lastRenderedPageBreak/>
        <w:t>U</w:t>
      </w:r>
      <w:r>
        <w:rPr>
          <w:rFonts w:ascii="Arial" w:hAnsi="Arial" w:cs="Arial"/>
          <w:b/>
          <w:sz w:val="22"/>
          <w:szCs w:val="22"/>
        </w:rPr>
        <w:t>NDERGRADUATE STUDENT RESEARCH SUPERVISION</w:t>
      </w:r>
    </w:p>
    <w:p w14:paraId="73993922" w14:textId="77777777" w:rsidR="00AF37D0" w:rsidRDefault="00AF37D0" w:rsidP="001405A7">
      <w:pPr>
        <w:ind w:left="270"/>
        <w:jc w:val="both"/>
        <w:rPr>
          <w:rFonts w:ascii="Arial" w:hAnsi="Arial" w:cs="Arial"/>
          <w:sz w:val="22"/>
          <w:szCs w:val="22"/>
        </w:rPr>
      </w:pPr>
      <w:r>
        <w:rPr>
          <w:rFonts w:ascii="Arial" w:hAnsi="Arial" w:cs="Arial"/>
          <w:sz w:val="22"/>
          <w:szCs w:val="22"/>
        </w:rPr>
        <w:t xml:space="preserve">Supervision of </w:t>
      </w:r>
      <w:r w:rsidR="001F7D3D">
        <w:rPr>
          <w:rFonts w:ascii="Arial" w:hAnsi="Arial" w:cs="Arial"/>
          <w:sz w:val="22"/>
          <w:szCs w:val="22"/>
        </w:rPr>
        <w:t>30</w:t>
      </w:r>
      <w:r w:rsidR="00F87294">
        <w:rPr>
          <w:rFonts w:ascii="Arial" w:hAnsi="Arial" w:cs="Arial"/>
          <w:sz w:val="22"/>
          <w:szCs w:val="22"/>
        </w:rPr>
        <w:t>+</w:t>
      </w:r>
      <w:r>
        <w:rPr>
          <w:rFonts w:ascii="Arial" w:hAnsi="Arial" w:cs="Arial"/>
          <w:sz w:val="22"/>
          <w:szCs w:val="22"/>
        </w:rPr>
        <w:t xml:space="preserve"> undergraduate students, with </w:t>
      </w:r>
      <w:r w:rsidR="001F7D3D">
        <w:rPr>
          <w:rFonts w:ascii="Arial" w:hAnsi="Arial" w:cs="Arial"/>
          <w:sz w:val="22"/>
          <w:szCs w:val="22"/>
        </w:rPr>
        <w:t>13</w:t>
      </w:r>
      <w:r>
        <w:rPr>
          <w:rFonts w:ascii="Arial" w:hAnsi="Arial" w:cs="Arial"/>
          <w:sz w:val="22"/>
          <w:szCs w:val="22"/>
        </w:rPr>
        <w:t xml:space="preserve"> students included as co-authors in peer-reviewed publications due to their significant contributions to the ongoing research projects, </w:t>
      </w:r>
      <w:r w:rsidR="00F34E71">
        <w:rPr>
          <w:rFonts w:ascii="Arial" w:hAnsi="Arial" w:cs="Arial"/>
          <w:sz w:val="22"/>
          <w:szCs w:val="22"/>
        </w:rPr>
        <w:t>5</w:t>
      </w:r>
      <w:r>
        <w:rPr>
          <w:rFonts w:ascii="Arial" w:hAnsi="Arial" w:cs="Arial"/>
          <w:sz w:val="22"/>
          <w:szCs w:val="22"/>
        </w:rPr>
        <w:t xml:space="preserve"> studen</w:t>
      </w:r>
      <w:r w:rsidR="00552747">
        <w:rPr>
          <w:rFonts w:ascii="Arial" w:hAnsi="Arial" w:cs="Arial"/>
          <w:sz w:val="22"/>
          <w:szCs w:val="22"/>
        </w:rPr>
        <w:t xml:space="preserve">ts completed their Honor Thesis, </w:t>
      </w:r>
      <w:r w:rsidR="00F34E71">
        <w:rPr>
          <w:rFonts w:ascii="Arial" w:hAnsi="Arial" w:cs="Arial"/>
          <w:sz w:val="22"/>
          <w:szCs w:val="22"/>
        </w:rPr>
        <w:t>3</w:t>
      </w:r>
      <w:r>
        <w:rPr>
          <w:rFonts w:ascii="Arial" w:hAnsi="Arial" w:cs="Arial"/>
          <w:sz w:val="22"/>
          <w:szCs w:val="22"/>
        </w:rPr>
        <w:t xml:space="preserve"> students receiv</w:t>
      </w:r>
      <w:r w:rsidR="00552747">
        <w:rPr>
          <w:rFonts w:ascii="Arial" w:hAnsi="Arial" w:cs="Arial"/>
          <w:sz w:val="22"/>
          <w:szCs w:val="22"/>
        </w:rPr>
        <w:t>ed awards for best Honor thesis.</w:t>
      </w:r>
    </w:p>
    <w:p w14:paraId="69642AD5" w14:textId="77777777" w:rsidR="00AF37D0" w:rsidRDefault="00AF37D0" w:rsidP="00CF7E7C">
      <w:pPr>
        <w:rPr>
          <w:rFonts w:ascii="Arial" w:hAnsi="Arial" w:cs="Arial"/>
          <w:b/>
          <w:sz w:val="22"/>
          <w:szCs w:val="22"/>
        </w:rPr>
      </w:pPr>
    </w:p>
    <w:p w14:paraId="694941A4" w14:textId="77777777" w:rsidR="005C7407" w:rsidRPr="005C7407" w:rsidRDefault="005C7407" w:rsidP="005C7407">
      <w:pPr>
        <w:rPr>
          <w:rFonts w:ascii="Arial" w:hAnsi="Arial" w:cs="Arial"/>
          <w:b/>
          <w:sz w:val="22"/>
          <w:szCs w:val="22"/>
        </w:rPr>
      </w:pPr>
      <w:r w:rsidRPr="005C7407">
        <w:rPr>
          <w:rFonts w:ascii="Arial" w:hAnsi="Arial" w:cs="Arial"/>
          <w:b/>
          <w:sz w:val="22"/>
          <w:szCs w:val="22"/>
        </w:rPr>
        <w:t>RESEARCH OVERVIEW</w:t>
      </w:r>
    </w:p>
    <w:p w14:paraId="3A68283D" w14:textId="77777777" w:rsidR="005C7407" w:rsidRPr="005C7407" w:rsidRDefault="005C7407" w:rsidP="005C7407">
      <w:pPr>
        <w:rPr>
          <w:rFonts w:ascii="Arial" w:hAnsi="Arial" w:cs="Arial"/>
          <w:bCs/>
          <w:sz w:val="22"/>
          <w:szCs w:val="22"/>
        </w:rPr>
      </w:pPr>
      <w:r w:rsidRPr="005C7407">
        <w:rPr>
          <w:rFonts w:ascii="Arial" w:hAnsi="Arial" w:cs="Arial"/>
          <w:bCs/>
          <w:sz w:val="22"/>
          <w:szCs w:val="22"/>
        </w:rPr>
        <w:t>The research program I have established aims to understand the fundamental cellular and organismal underpinnings that lead to a successful response to heat stress using reef-forming corals as the model organisms, which are facing extinction due to climate change induced ocean warming. We are developing and applying genetic, epigenetic, phylogenetic, optical, and computational methods in three main areas of research.</w:t>
      </w:r>
    </w:p>
    <w:p w14:paraId="48DC8912" w14:textId="77777777" w:rsidR="005C7407" w:rsidRPr="005C7407" w:rsidRDefault="005C7407" w:rsidP="005C7407">
      <w:pPr>
        <w:rPr>
          <w:rFonts w:ascii="Arial" w:hAnsi="Arial" w:cs="Arial"/>
          <w:bCs/>
          <w:sz w:val="22"/>
          <w:szCs w:val="22"/>
        </w:rPr>
      </w:pPr>
    </w:p>
    <w:p w14:paraId="4F835A5E" w14:textId="77777777" w:rsidR="005C7407" w:rsidRPr="005C7407" w:rsidRDefault="005C7407" w:rsidP="005C7407">
      <w:pPr>
        <w:rPr>
          <w:rFonts w:ascii="Arial" w:hAnsi="Arial" w:cs="Arial"/>
          <w:bCs/>
          <w:sz w:val="22"/>
          <w:szCs w:val="22"/>
        </w:rPr>
      </w:pPr>
      <w:r w:rsidRPr="005C7407">
        <w:rPr>
          <w:rFonts w:ascii="Arial" w:hAnsi="Arial" w:cs="Arial"/>
          <w:bCs/>
          <w:sz w:val="22"/>
          <w:szCs w:val="22"/>
        </w:rPr>
        <w:t>The evolving symbiotic coral-algal partnership</w:t>
      </w:r>
    </w:p>
    <w:p w14:paraId="7D2EB863" w14:textId="6C48B35A" w:rsidR="005C7407" w:rsidRPr="005C7407" w:rsidRDefault="005C7407" w:rsidP="005C7407">
      <w:pPr>
        <w:rPr>
          <w:rFonts w:ascii="Arial" w:hAnsi="Arial" w:cs="Arial"/>
          <w:bCs/>
          <w:sz w:val="22"/>
          <w:szCs w:val="22"/>
        </w:rPr>
      </w:pPr>
      <w:r w:rsidRPr="005C7407">
        <w:rPr>
          <w:rFonts w:ascii="Arial" w:hAnsi="Arial" w:cs="Arial"/>
          <w:bCs/>
          <w:sz w:val="22"/>
          <w:szCs w:val="22"/>
        </w:rPr>
        <w:t>-</w:t>
      </w:r>
      <w:r>
        <w:rPr>
          <w:rFonts w:ascii="Arial" w:hAnsi="Arial" w:cs="Arial"/>
          <w:bCs/>
          <w:sz w:val="22"/>
          <w:szCs w:val="22"/>
        </w:rPr>
        <w:t xml:space="preserve"> </w:t>
      </w:r>
      <w:r w:rsidRPr="005C7407">
        <w:rPr>
          <w:rFonts w:ascii="Arial" w:hAnsi="Arial" w:cs="Arial"/>
          <w:bCs/>
          <w:sz w:val="22"/>
          <w:szCs w:val="22"/>
        </w:rPr>
        <w:t>Uncover biological factors in both partners that promote a successful response to heat stress</w:t>
      </w:r>
    </w:p>
    <w:p w14:paraId="0464B1EB" w14:textId="1D66E347" w:rsidR="005C7407" w:rsidRPr="005C7407" w:rsidRDefault="005C7407" w:rsidP="005C7407">
      <w:pPr>
        <w:rPr>
          <w:rFonts w:ascii="Arial" w:hAnsi="Arial" w:cs="Arial"/>
          <w:bCs/>
          <w:sz w:val="22"/>
          <w:szCs w:val="22"/>
        </w:rPr>
      </w:pPr>
      <w:r w:rsidRPr="005C7407">
        <w:rPr>
          <w:rFonts w:ascii="Arial" w:hAnsi="Arial" w:cs="Arial"/>
          <w:bCs/>
          <w:sz w:val="22"/>
          <w:szCs w:val="22"/>
        </w:rPr>
        <w:t>-</w:t>
      </w:r>
      <w:r>
        <w:rPr>
          <w:rFonts w:ascii="Arial" w:hAnsi="Arial" w:cs="Arial"/>
          <w:bCs/>
          <w:sz w:val="22"/>
          <w:szCs w:val="22"/>
        </w:rPr>
        <w:t xml:space="preserve"> </w:t>
      </w:r>
      <w:r w:rsidRPr="005C7407">
        <w:rPr>
          <w:rFonts w:ascii="Arial" w:hAnsi="Arial" w:cs="Arial"/>
          <w:bCs/>
          <w:sz w:val="22"/>
          <w:szCs w:val="22"/>
        </w:rPr>
        <w:t>Identify the most heat-tolerant genetic combination of algal-coral partners to build more heat resistant coral stocks  (adaptation through “assisted evolution”)</w:t>
      </w:r>
    </w:p>
    <w:p w14:paraId="260A32E7" w14:textId="77777777" w:rsidR="005C7407" w:rsidRPr="005C7407" w:rsidRDefault="005C7407" w:rsidP="005C7407">
      <w:pPr>
        <w:rPr>
          <w:rFonts w:ascii="Arial" w:hAnsi="Arial" w:cs="Arial"/>
          <w:bCs/>
          <w:sz w:val="22"/>
          <w:szCs w:val="22"/>
        </w:rPr>
      </w:pPr>
    </w:p>
    <w:p w14:paraId="704F9A09" w14:textId="77777777" w:rsidR="005C7407" w:rsidRPr="005C7407" w:rsidRDefault="005C7407" w:rsidP="005C7407">
      <w:pPr>
        <w:rPr>
          <w:rFonts w:ascii="Arial" w:hAnsi="Arial" w:cs="Arial"/>
          <w:bCs/>
          <w:sz w:val="22"/>
          <w:szCs w:val="22"/>
        </w:rPr>
      </w:pPr>
      <w:r w:rsidRPr="005C7407">
        <w:rPr>
          <w:rFonts w:ascii="Arial" w:hAnsi="Arial" w:cs="Arial"/>
          <w:bCs/>
          <w:sz w:val="22"/>
          <w:szCs w:val="22"/>
        </w:rPr>
        <w:t>Light drives coral growth and calcification</w:t>
      </w:r>
    </w:p>
    <w:p w14:paraId="38D54E78" w14:textId="526D9824" w:rsidR="005C7407" w:rsidRPr="005C7407" w:rsidRDefault="005C7407" w:rsidP="005C7407">
      <w:pPr>
        <w:rPr>
          <w:rFonts w:ascii="Arial" w:hAnsi="Arial" w:cs="Arial"/>
          <w:bCs/>
          <w:sz w:val="22"/>
          <w:szCs w:val="22"/>
        </w:rPr>
      </w:pPr>
      <w:r w:rsidRPr="005C7407">
        <w:rPr>
          <w:rFonts w:ascii="Arial" w:hAnsi="Arial" w:cs="Arial"/>
          <w:bCs/>
          <w:sz w:val="22"/>
          <w:szCs w:val="22"/>
        </w:rPr>
        <w:t>-</w:t>
      </w:r>
      <w:r>
        <w:rPr>
          <w:rFonts w:ascii="Arial" w:hAnsi="Arial" w:cs="Arial"/>
          <w:bCs/>
          <w:sz w:val="22"/>
          <w:szCs w:val="22"/>
        </w:rPr>
        <w:t xml:space="preserve"> </w:t>
      </w:r>
      <w:r w:rsidRPr="005C7407">
        <w:rPr>
          <w:rFonts w:ascii="Arial" w:hAnsi="Arial" w:cs="Arial"/>
          <w:bCs/>
          <w:sz w:val="22"/>
          <w:szCs w:val="22"/>
        </w:rPr>
        <w:t>Measure light absorption and scattering in coral tissue and skeleton</w:t>
      </w:r>
    </w:p>
    <w:p w14:paraId="6A302D87" w14:textId="3237254A" w:rsidR="005C7407" w:rsidRPr="005C7407" w:rsidRDefault="005C7407" w:rsidP="005C7407">
      <w:pPr>
        <w:rPr>
          <w:rFonts w:ascii="Arial" w:hAnsi="Arial" w:cs="Arial"/>
          <w:bCs/>
          <w:sz w:val="22"/>
          <w:szCs w:val="22"/>
        </w:rPr>
      </w:pPr>
      <w:r w:rsidRPr="005C7407">
        <w:rPr>
          <w:rFonts w:ascii="Arial" w:hAnsi="Arial" w:cs="Arial"/>
          <w:bCs/>
          <w:sz w:val="22"/>
          <w:szCs w:val="22"/>
        </w:rPr>
        <w:t>-</w:t>
      </w:r>
      <w:r>
        <w:rPr>
          <w:rFonts w:ascii="Arial" w:hAnsi="Arial" w:cs="Arial"/>
          <w:bCs/>
          <w:sz w:val="22"/>
          <w:szCs w:val="22"/>
        </w:rPr>
        <w:t xml:space="preserve"> </w:t>
      </w:r>
      <w:r w:rsidRPr="005C7407">
        <w:rPr>
          <w:rFonts w:ascii="Arial" w:hAnsi="Arial" w:cs="Arial"/>
          <w:bCs/>
          <w:sz w:val="22"/>
          <w:szCs w:val="22"/>
        </w:rPr>
        <w:t>Develop a coral light model to predict coral growth</w:t>
      </w:r>
    </w:p>
    <w:p w14:paraId="554F8F60" w14:textId="3ECFEB1D" w:rsidR="005C7407" w:rsidRPr="005C7407" w:rsidRDefault="005C7407" w:rsidP="005C7407">
      <w:pPr>
        <w:rPr>
          <w:rFonts w:ascii="Arial" w:hAnsi="Arial" w:cs="Arial"/>
          <w:bCs/>
          <w:sz w:val="22"/>
          <w:szCs w:val="22"/>
        </w:rPr>
      </w:pPr>
      <w:r w:rsidRPr="005C7407">
        <w:rPr>
          <w:rFonts w:ascii="Arial" w:hAnsi="Arial" w:cs="Arial"/>
          <w:bCs/>
          <w:sz w:val="22"/>
          <w:szCs w:val="22"/>
        </w:rPr>
        <w:t>-</w:t>
      </w:r>
      <w:r>
        <w:rPr>
          <w:rFonts w:ascii="Arial" w:hAnsi="Arial" w:cs="Arial"/>
          <w:bCs/>
          <w:sz w:val="22"/>
          <w:szCs w:val="22"/>
        </w:rPr>
        <w:t xml:space="preserve"> </w:t>
      </w:r>
      <w:r w:rsidRPr="005C7407">
        <w:rPr>
          <w:rFonts w:ascii="Arial" w:hAnsi="Arial" w:cs="Arial"/>
          <w:bCs/>
          <w:sz w:val="22"/>
          <w:szCs w:val="22"/>
        </w:rPr>
        <w:t>Uncover the mechanism by which coral modulate light to their photosynthetic algae</w:t>
      </w:r>
    </w:p>
    <w:p w14:paraId="683C2EF6" w14:textId="77777777" w:rsidR="005C7407" w:rsidRPr="005C7407" w:rsidRDefault="005C7407" w:rsidP="005C7407">
      <w:pPr>
        <w:rPr>
          <w:rFonts w:ascii="Arial" w:hAnsi="Arial" w:cs="Arial"/>
          <w:bCs/>
          <w:sz w:val="22"/>
          <w:szCs w:val="22"/>
        </w:rPr>
      </w:pPr>
    </w:p>
    <w:p w14:paraId="67E29272" w14:textId="77777777" w:rsidR="005C7407" w:rsidRPr="005C7407" w:rsidRDefault="005C7407" w:rsidP="005C7407">
      <w:pPr>
        <w:rPr>
          <w:rFonts w:ascii="Arial" w:hAnsi="Arial" w:cs="Arial"/>
          <w:bCs/>
          <w:sz w:val="22"/>
          <w:szCs w:val="22"/>
        </w:rPr>
      </w:pPr>
      <w:r w:rsidRPr="005C7407">
        <w:rPr>
          <w:rFonts w:ascii="Arial" w:hAnsi="Arial" w:cs="Arial"/>
          <w:bCs/>
          <w:sz w:val="22"/>
          <w:szCs w:val="22"/>
        </w:rPr>
        <w:t xml:space="preserve">Gene expression plasticity leads to physiological plasticity and increased </w:t>
      </w:r>
      <w:proofErr w:type="gramStart"/>
      <w:r w:rsidRPr="005C7407">
        <w:rPr>
          <w:rFonts w:ascii="Arial" w:hAnsi="Arial" w:cs="Arial"/>
          <w:bCs/>
          <w:sz w:val="22"/>
          <w:szCs w:val="22"/>
        </w:rPr>
        <w:t>survival</w:t>
      </w:r>
      <w:proofErr w:type="gramEnd"/>
      <w:r w:rsidRPr="005C7407">
        <w:rPr>
          <w:rFonts w:ascii="Arial" w:hAnsi="Arial" w:cs="Arial"/>
          <w:bCs/>
          <w:sz w:val="22"/>
          <w:szCs w:val="22"/>
        </w:rPr>
        <w:t xml:space="preserve"> </w:t>
      </w:r>
    </w:p>
    <w:p w14:paraId="7A18FBA6" w14:textId="22A4D725" w:rsidR="005C7407" w:rsidRPr="005C7407" w:rsidRDefault="005C7407" w:rsidP="005C7407">
      <w:pPr>
        <w:rPr>
          <w:rFonts w:ascii="Arial" w:hAnsi="Arial" w:cs="Arial"/>
          <w:bCs/>
          <w:sz w:val="22"/>
          <w:szCs w:val="22"/>
        </w:rPr>
      </w:pPr>
      <w:r w:rsidRPr="005C7407">
        <w:rPr>
          <w:rFonts w:ascii="Arial" w:hAnsi="Arial" w:cs="Arial"/>
          <w:bCs/>
          <w:sz w:val="22"/>
          <w:szCs w:val="22"/>
        </w:rPr>
        <w:t>-</w:t>
      </w:r>
      <w:r>
        <w:rPr>
          <w:rFonts w:ascii="Arial" w:hAnsi="Arial" w:cs="Arial"/>
          <w:bCs/>
          <w:sz w:val="22"/>
          <w:szCs w:val="22"/>
        </w:rPr>
        <w:t xml:space="preserve"> </w:t>
      </w:r>
      <w:r w:rsidRPr="005C7407">
        <w:rPr>
          <w:rFonts w:ascii="Arial" w:hAnsi="Arial" w:cs="Arial"/>
          <w:bCs/>
          <w:sz w:val="22"/>
          <w:szCs w:val="22"/>
        </w:rPr>
        <w:t xml:space="preserve">Measure changes in gene expression under heat stress </w:t>
      </w:r>
    </w:p>
    <w:p w14:paraId="2B7B0026" w14:textId="7A81C09C" w:rsidR="005C7407" w:rsidRPr="005C7407" w:rsidRDefault="005C7407" w:rsidP="005C7407">
      <w:pPr>
        <w:rPr>
          <w:rFonts w:ascii="Arial" w:hAnsi="Arial" w:cs="Arial"/>
          <w:bCs/>
          <w:sz w:val="22"/>
          <w:szCs w:val="22"/>
        </w:rPr>
      </w:pPr>
      <w:r w:rsidRPr="005C7407">
        <w:rPr>
          <w:rFonts w:ascii="Arial" w:hAnsi="Arial" w:cs="Arial"/>
          <w:bCs/>
          <w:sz w:val="22"/>
          <w:szCs w:val="22"/>
        </w:rPr>
        <w:t>-</w:t>
      </w:r>
      <w:r>
        <w:rPr>
          <w:rFonts w:ascii="Arial" w:hAnsi="Arial" w:cs="Arial"/>
          <w:bCs/>
          <w:sz w:val="22"/>
          <w:szCs w:val="22"/>
        </w:rPr>
        <w:t xml:space="preserve"> </w:t>
      </w:r>
      <w:r w:rsidRPr="005C7407">
        <w:rPr>
          <w:rFonts w:ascii="Arial" w:hAnsi="Arial" w:cs="Arial"/>
          <w:bCs/>
          <w:sz w:val="22"/>
          <w:szCs w:val="22"/>
        </w:rPr>
        <w:t>Characterize key regulators of gene expression in corals (e.g., chromatin modifications and overall structure)</w:t>
      </w:r>
    </w:p>
    <w:p w14:paraId="4C904558" w14:textId="180E6582" w:rsidR="005C7407" w:rsidRPr="005C7407" w:rsidRDefault="005C7407" w:rsidP="005C7407">
      <w:pPr>
        <w:rPr>
          <w:rFonts w:ascii="Arial" w:hAnsi="Arial" w:cs="Arial"/>
          <w:bCs/>
          <w:sz w:val="22"/>
          <w:szCs w:val="22"/>
        </w:rPr>
      </w:pPr>
      <w:r w:rsidRPr="005C7407">
        <w:rPr>
          <w:rFonts w:ascii="Arial" w:hAnsi="Arial" w:cs="Arial"/>
          <w:bCs/>
          <w:sz w:val="22"/>
          <w:szCs w:val="22"/>
        </w:rPr>
        <w:t>-</w:t>
      </w:r>
      <w:r>
        <w:rPr>
          <w:rFonts w:ascii="Arial" w:hAnsi="Arial" w:cs="Arial"/>
          <w:bCs/>
          <w:sz w:val="22"/>
          <w:szCs w:val="22"/>
        </w:rPr>
        <w:t xml:space="preserve"> </w:t>
      </w:r>
      <w:r w:rsidRPr="005C7407">
        <w:rPr>
          <w:rFonts w:ascii="Arial" w:hAnsi="Arial" w:cs="Arial"/>
          <w:bCs/>
          <w:sz w:val="22"/>
          <w:szCs w:val="22"/>
        </w:rPr>
        <w:t>Reprogram gene transcription to increase coral’s survival to heat stress (acclimatization)</w:t>
      </w:r>
    </w:p>
    <w:p w14:paraId="6C4267F7" w14:textId="77777777" w:rsidR="005C7407" w:rsidRDefault="005C7407" w:rsidP="00CF7E7C">
      <w:pPr>
        <w:rPr>
          <w:rFonts w:ascii="Arial" w:hAnsi="Arial" w:cs="Arial"/>
          <w:b/>
          <w:sz w:val="22"/>
          <w:szCs w:val="22"/>
        </w:rPr>
      </w:pPr>
    </w:p>
    <w:p w14:paraId="4397AB10" w14:textId="77777777" w:rsidR="005C7407" w:rsidRDefault="005C7407" w:rsidP="00CF7E7C">
      <w:pPr>
        <w:rPr>
          <w:rFonts w:ascii="Arial" w:hAnsi="Arial" w:cs="Arial"/>
          <w:b/>
          <w:sz w:val="22"/>
          <w:szCs w:val="22"/>
        </w:rPr>
      </w:pPr>
    </w:p>
    <w:p w14:paraId="42CC2F3B" w14:textId="77777777" w:rsidR="00AF37D0" w:rsidRDefault="00AF37D0" w:rsidP="00CF7E7C">
      <w:r>
        <w:rPr>
          <w:rFonts w:ascii="Arial" w:hAnsi="Arial" w:cs="Arial"/>
          <w:b/>
          <w:sz w:val="22"/>
          <w:szCs w:val="22"/>
        </w:rPr>
        <w:t>PUBLICATIONS</w:t>
      </w:r>
    </w:p>
    <w:p w14:paraId="2E3CBBF5" w14:textId="77777777" w:rsidR="00CF7E7C" w:rsidRPr="00771104" w:rsidRDefault="00A61D87" w:rsidP="00CF7E7C">
      <w:pPr>
        <w:rPr>
          <w:rStyle w:val="Hyperlink"/>
        </w:rPr>
      </w:pPr>
      <w:hyperlink r:id="rId10" w:history="1">
        <w:r w:rsidR="00AF37D0" w:rsidRPr="00771104">
          <w:rPr>
            <w:rStyle w:val="Hyperlink"/>
          </w:rPr>
          <w:t>https://scholar.google.com/citations?user=rSwpJWYAAAAJ&amp;hl=en&amp;oi=ao</w:t>
        </w:r>
      </w:hyperlink>
    </w:p>
    <w:p w14:paraId="6B037174" w14:textId="77777777" w:rsidR="00771104" w:rsidRPr="00771104" w:rsidRDefault="00A61D87" w:rsidP="00CF7E7C">
      <w:hyperlink r:id="rId11" w:history="1">
        <w:r w:rsidR="00771104" w:rsidRPr="00771104">
          <w:rPr>
            <w:rStyle w:val="Hyperlink"/>
          </w:rPr>
          <w:t>https://www.scholars.northwestern.edu/en/persons/luisa-a-marcelino</w:t>
        </w:r>
      </w:hyperlink>
    </w:p>
    <w:p w14:paraId="7E246BF8" w14:textId="77777777" w:rsidR="00AF37D0" w:rsidRDefault="00AF37D0" w:rsidP="00CF7E7C">
      <w:pPr>
        <w:rPr>
          <w:rFonts w:ascii="Calibri" w:hAnsi="Calibri"/>
          <w:color w:val="1F497D"/>
          <w:sz w:val="22"/>
          <w:szCs w:val="22"/>
        </w:rPr>
      </w:pPr>
    </w:p>
    <w:p w14:paraId="564EFA9C" w14:textId="77777777" w:rsidR="00A13A33" w:rsidRPr="001405A7" w:rsidRDefault="00A13A33" w:rsidP="00A13A33">
      <w:pPr>
        <w:jc w:val="both"/>
        <w:rPr>
          <w:rFonts w:ascii="Arial" w:hAnsi="Arial" w:cs="Arial"/>
          <w:b/>
          <w:bCs/>
          <w:sz w:val="22"/>
          <w:szCs w:val="22"/>
        </w:rPr>
      </w:pPr>
      <w:r w:rsidRPr="001405A7">
        <w:rPr>
          <w:rFonts w:ascii="Arial" w:hAnsi="Arial" w:cs="Arial"/>
          <w:b/>
          <w:bCs/>
          <w:sz w:val="22"/>
          <w:szCs w:val="22"/>
        </w:rPr>
        <w:t xml:space="preserve">Peer-reviewed Journal Publications </w:t>
      </w:r>
      <w:r w:rsidR="001405A7" w:rsidRPr="001405A7">
        <w:rPr>
          <w:rFonts w:ascii="Arial" w:hAnsi="Arial" w:cs="Arial"/>
          <w:b/>
          <w:bCs/>
          <w:sz w:val="22"/>
          <w:szCs w:val="22"/>
        </w:rPr>
        <w:t>(</w:t>
      </w:r>
      <w:r w:rsidR="001405A7" w:rsidRPr="001405A7">
        <w:rPr>
          <w:rFonts w:ascii="Arial" w:hAnsi="Arial" w:cs="Arial"/>
          <w:b/>
          <w:sz w:val="22"/>
          <w:szCs w:val="22"/>
        </w:rPr>
        <w:t>*Student coauthors)</w:t>
      </w:r>
    </w:p>
    <w:p w14:paraId="2EF113B5" w14:textId="77777777" w:rsidR="00A13A33" w:rsidRPr="00160246" w:rsidRDefault="00A13A33" w:rsidP="00473163">
      <w:pPr>
        <w:autoSpaceDE w:val="0"/>
        <w:autoSpaceDN w:val="0"/>
        <w:adjustRightInd w:val="0"/>
        <w:jc w:val="both"/>
        <w:rPr>
          <w:rFonts w:ascii="Arial" w:hAnsi="Arial" w:cs="Arial"/>
          <w:sz w:val="22"/>
          <w:szCs w:val="22"/>
        </w:rPr>
      </w:pPr>
    </w:p>
    <w:p w14:paraId="4662BA7F" w14:textId="1005B9ED" w:rsidR="00FB451C" w:rsidRDefault="00FB451C" w:rsidP="00F87294">
      <w:pPr>
        <w:numPr>
          <w:ilvl w:val="0"/>
          <w:numId w:val="1"/>
        </w:numPr>
        <w:tabs>
          <w:tab w:val="clear" w:pos="720"/>
        </w:tabs>
        <w:autoSpaceDE w:val="0"/>
        <w:autoSpaceDN w:val="0"/>
        <w:adjustRightInd w:val="0"/>
        <w:ind w:left="360"/>
        <w:jc w:val="both"/>
        <w:rPr>
          <w:rFonts w:ascii="Arial" w:hAnsi="Arial" w:cs="Arial"/>
          <w:sz w:val="22"/>
          <w:szCs w:val="22"/>
        </w:rPr>
      </w:pPr>
      <w:r w:rsidRPr="00FB451C">
        <w:rPr>
          <w:rFonts w:ascii="Arial" w:hAnsi="Arial" w:cs="Arial"/>
          <w:sz w:val="22"/>
          <w:szCs w:val="22"/>
        </w:rPr>
        <w:t>Swain, T. D., Lax, S., Gilbert, J., Backman, V</w:t>
      </w:r>
      <w:r w:rsidRPr="00EE6B27">
        <w:rPr>
          <w:rFonts w:ascii="Arial" w:hAnsi="Arial" w:cs="Arial"/>
          <w:sz w:val="22"/>
          <w:szCs w:val="22"/>
        </w:rPr>
        <w:t xml:space="preserve">. </w:t>
      </w:r>
      <w:r w:rsidR="00EE6B27">
        <w:rPr>
          <w:rFonts w:ascii="Arial" w:hAnsi="Arial" w:cs="Arial"/>
          <w:sz w:val="22"/>
          <w:szCs w:val="22"/>
        </w:rPr>
        <w:t>and</w:t>
      </w:r>
      <w:r w:rsidRPr="00EE6B27">
        <w:rPr>
          <w:rFonts w:ascii="Arial" w:hAnsi="Arial" w:cs="Arial"/>
          <w:sz w:val="22"/>
          <w:szCs w:val="22"/>
        </w:rPr>
        <w:t xml:space="preserve"> Marcelino, L. A.,</w:t>
      </w:r>
      <w:r w:rsidRPr="00FB451C">
        <w:rPr>
          <w:rFonts w:ascii="Arial" w:hAnsi="Arial" w:cs="Arial"/>
          <w:sz w:val="22"/>
          <w:szCs w:val="22"/>
        </w:rPr>
        <w:t xml:space="preserve"> 2021, A phylogeny-informed analysis of the global coral-</w:t>
      </w:r>
      <w:r w:rsidR="0005772B">
        <w:rPr>
          <w:rFonts w:ascii="Arial" w:hAnsi="Arial" w:cs="Arial"/>
          <w:sz w:val="22"/>
          <w:szCs w:val="22"/>
        </w:rPr>
        <w:t>S</w:t>
      </w:r>
      <w:r w:rsidRPr="00FB451C">
        <w:rPr>
          <w:rFonts w:ascii="Arial" w:hAnsi="Arial" w:cs="Arial"/>
          <w:sz w:val="22"/>
          <w:szCs w:val="22"/>
        </w:rPr>
        <w:t>ymbiodiniaceae interaction network reveals that traits correlated with thermal bleaching are specific to symbiont transmission mode</w:t>
      </w:r>
      <w:r>
        <w:rPr>
          <w:rFonts w:ascii="Arial" w:hAnsi="Arial" w:cs="Arial"/>
          <w:sz w:val="22"/>
          <w:szCs w:val="22"/>
        </w:rPr>
        <w:t xml:space="preserve">. </w:t>
      </w:r>
      <w:proofErr w:type="spellStart"/>
      <w:r w:rsidRPr="00FB451C">
        <w:rPr>
          <w:rFonts w:ascii="Arial" w:hAnsi="Arial" w:cs="Arial"/>
          <w:sz w:val="22"/>
          <w:szCs w:val="22"/>
        </w:rPr>
        <w:t>mSystems</w:t>
      </w:r>
      <w:proofErr w:type="spellEnd"/>
      <w:r w:rsidRPr="00FB451C">
        <w:rPr>
          <w:rFonts w:ascii="Arial" w:hAnsi="Arial" w:cs="Arial"/>
          <w:sz w:val="22"/>
          <w:szCs w:val="22"/>
        </w:rPr>
        <w:t>. 6, 3, e00266.</w:t>
      </w:r>
      <w:r w:rsidR="00B87C7E" w:rsidRPr="00B87C7E">
        <w:t xml:space="preserve"> </w:t>
      </w:r>
      <w:r w:rsidR="00C1321E" w:rsidRPr="00C1321E">
        <w:rPr>
          <w:rFonts w:ascii="Arial" w:hAnsi="Arial" w:cs="Arial"/>
          <w:sz w:val="22"/>
          <w:szCs w:val="22"/>
        </w:rPr>
        <w:t xml:space="preserve">PMCID: </w:t>
      </w:r>
      <w:hyperlink r:id="rId12" w:history="1">
        <w:r w:rsidR="00C1321E" w:rsidRPr="00C1321E">
          <w:rPr>
            <w:rStyle w:val="Hyperlink"/>
            <w:rFonts w:ascii="Arial" w:hAnsi="Arial" w:cs="Arial"/>
            <w:sz w:val="22"/>
            <w:szCs w:val="22"/>
          </w:rPr>
          <w:t>PMC8269218</w:t>
        </w:r>
      </w:hyperlink>
    </w:p>
    <w:p w14:paraId="718DC2D8" w14:textId="0BB4479A" w:rsidR="00F87294" w:rsidRDefault="00F87294" w:rsidP="00F87294">
      <w:pPr>
        <w:numPr>
          <w:ilvl w:val="0"/>
          <w:numId w:val="1"/>
        </w:numPr>
        <w:tabs>
          <w:tab w:val="clear" w:pos="720"/>
        </w:tabs>
        <w:autoSpaceDE w:val="0"/>
        <w:autoSpaceDN w:val="0"/>
        <w:adjustRightInd w:val="0"/>
        <w:ind w:left="360"/>
        <w:jc w:val="both"/>
        <w:rPr>
          <w:rFonts w:ascii="Arial" w:hAnsi="Arial" w:cs="Arial"/>
          <w:sz w:val="22"/>
          <w:szCs w:val="22"/>
        </w:rPr>
      </w:pPr>
      <w:r w:rsidRPr="00F87294">
        <w:rPr>
          <w:rFonts w:ascii="Arial" w:hAnsi="Arial" w:cs="Arial"/>
          <w:sz w:val="22"/>
          <w:szCs w:val="22"/>
        </w:rPr>
        <w:t>Swai</w:t>
      </w:r>
      <w:r>
        <w:rPr>
          <w:rFonts w:ascii="Arial" w:hAnsi="Arial" w:cs="Arial"/>
          <w:sz w:val="22"/>
          <w:szCs w:val="22"/>
        </w:rPr>
        <w:t>n, T. D., Lax, S., Backman, V</w:t>
      </w:r>
      <w:r w:rsidRPr="00EE6B27">
        <w:rPr>
          <w:rFonts w:ascii="Arial" w:hAnsi="Arial" w:cs="Arial"/>
          <w:sz w:val="22"/>
          <w:szCs w:val="22"/>
        </w:rPr>
        <w:t xml:space="preserve">., </w:t>
      </w:r>
      <w:r w:rsidR="00EE6B27">
        <w:rPr>
          <w:rFonts w:ascii="Arial" w:hAnsi="Arial" w:cs="Arial"/>
          <w:sz w:val="22"/>
          <w:szCs w:val="22"/>
        </w:rPr>
        <w:t xml:space="preserve">and </w:t>
      </w:r>
      <w:r w:rsidRPr="00EE6B27">
        <w:rPr>
          <w:rFonts w:ascii="Arial" w:hAnsi="Arial" w:cs="Arial"/>
          <w:sz w:val="22"/>
          <w:szCs w:val="22"/>
        </w:rPr>
        <w:t>Marcelino, L. A.</w:t>
      </w:r>
      <w:r>
        <w:rPr>
          <w:rFonts w:ascii="Arial" w:hAnsi="Arial" w:cs="Arial"/>
          <w:sz w:val="22"/>
          <w:szCs w:val="22"/>
        </w:rPr>
        <w:t xml:space="preserve"> 2020, </w:t>
      </w:r>
      <w:r w:rsidRPr="00F87294">
        <w:rPr>
          <w:rFonts w:ascii="Arial" w:hAnsi="Arial" w:cs="Arial"/>
          <w:sz w:val="22"/>
          <w:szCs w:val="22"/>
        </w:rPr>
        <w:t>Uncovering the role of Symbiodiniaceae assemblage composition and abundance in coral bleaching response by minimizing sampling and evolutionary biases</w:t>
      </w:r>
      <w:r>
        <w:rPr>
          <w:rFonts w:ascii="Arial" w:hAnsi="Arial" w:cs="Arial"/>
          <w:sz w:val="22"/>
          <w:szCs w:val="22"/>
        </w:rPr>
        <w:t xml:space="preserve">, BMC Microbiology 20, 1, 124, </w:t>
      </w:r>
      <w:r w:rsidR="00C1321E" w:rsidRPr="00C1321E">
        <w:rPr>
          <w:rFonts w:ascii="Arial" w:hAnsi="Arial" w:cs="Arial"/>
          <w:sz w:val="22"/>
          <w:szCs w:val="22"/>
        </w:rPr>
        <w:t>PMCID:</w:t>
      </w:r>
      <w:r w:rsidR="00C1321E">
        <w:rPr>
          <w:rFonts w:ascii="Arial" w:hAnsi="Arial" w:cs="Arial"/>
          <w:sz w:val="22"/>
          <w:szCs w:val="22"/>
        </w:rPr>
        <w:t xml:space="preserve"> </w:t>
      </w:r>
      <w:hyperlink r:id="rId13" w:history="1">
        <w:r w:rsidR="00C1321E" w:rsidRPr="00C1321E">
          <w:rPr>
            <w:rStyle w:val="Hyperlink"/>
            <w:rFonts w:ascii="Arial" w:hAnsi="Arial" w:cs="Arial"/>
            <w:sz w:val="22"/>
            <w:szCs w:val="22"/>
          </w:rPr>
          <w:t>PMC7236918</w:t>
        </w:r>
      </w:hyperlink>
    </w:p>
    <w:p w14:paraId="7C3D1363" w14:textId="4ABFAA6D" w:rsidR="001149DE" w:rsidRDefault="00951FAA" w:rsidP="001149DE">
      <w:pPr>
        <w:numPr>
          <w:ilvl w:val="0"/>
          <w:numId w:val="1"/>
        </w:numPr>
        <w:tabs>
          <w:tab w:val="clear" w:pos="720"/>
        </w:tabs>
        <w:autoSpaceDE w:val="0"/>
        <w:autoSpaceDN w:val="0"/>
        <w:adjustRightInd w:val="0"/>
        <w:ind w:left="360"/>
        <w:jc w:val="both"/>
        <w:rPr>
          <w:rFonts w:ascii="Arial" w:hAnsi="Arial" w:cs="Arial"/>
          <w:sz w:val="22"/>
          <w:szCs w:val="22"/>
        </w:rPr>
      </w:pPr>
      <w:r>
        <w:rPr>
          <w:rFonts w:ascii="Arial" w:hAnsi="Arial" w:cs="Arial"/>
          <w:sz w:val="22"/>
          <w:szCs w:val="22"/>
        </w:rPr>
        <w:t>Spicer G.L.C.</w:t>
      </w:r>
      <w:r w:rsidR="00D579D6">
        <w:rPr>
          <w:rFonts w:ascii="Arial" w:hAnsi="Arial" w:cs="Arial"/>
          <w:sz w:val="22"/>
          <w:szCs w:val="22"/>
        </w:rPr>
        <w:t>*</w:t>
      </w:r>
      <w:r>
        <w:rPr>
          <w:rFonts w:ascii="Arial" w:hAnsi="Arial" w:cs="Arial"/>
          <w:sz w:val="22"/>
          <w:szCs w:val="22"/>
        </w:rPr>
        <w:t>, Eid A.</w:t>
      </w:r>
      <w:r w:rsidR="00D579D6">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Wangpraseurt</w:t>
      </w:r>
      <w:proofErr w:type="spellEnd"/>
      <w:r>
        <w:rPr>
          <w:rFonts w:ascii="Arial" w:hAnsi="Arial" w:cs="Arial"/>
          <w:sz w:val="22"/>
          <w:szCs w:val="22"/>
        </w:rPr>
        <w:t xml:space="preserve"> D., Swain T.D., Winkelmann J.A.</w:t>
      </w:r>
      <w:r w:rsidR="00D579D6">
        <w:rPr>
          <w:rFonts w:ascii="Arial" w:hAnsi="Arial" w:cs="Arial"/>
          <w:sz w:val="22"/>
          <w:szCs w:val="22"/>
        </w:rPr>
        <w:t>*</w:t>
      </w:r>
      <w:r>
        <w:rPr>
          <w:rFonts w:ascii="Arial" w:hAnsi="Arial" w:cs="Arial"/>
          <w:sz w:val="22"/>
          <w:szCs w:val="22"/>
        </w:rPr>
        <w:t>, Yi J., Kü</w:t>
      </w:r>
      <w:r w:rsidR="00210641">
        <w:rPr>
          <w:rFonts w:ascii="Arial" w:hAnsi="Arial" w:cs="Arial"/>
          <w:sz w:val="22"/>
          <w:szCs w:val="22"/>
        </w:rPr>
        <w:t xml:space="preserve">hl, Marcelino L.A., Backman V., </w:t>
      </w:r>
      <w:r w:rsidR="00EE6B27">
        <w:rPr>
          <w:rFonts w:ascii="Arial" w:hAnsi="Arial" w:cs="Arial"/>
          <w:sz w:val="22"/>
          <w:szCs w:val="22"/>
        </w:rPr>
        <w:t xml:space="preserve">2019, </w:t>
      </w:r>
      <w:r w:rsidR="00210641">
        <w:rPr>
          <w:rFonts w:ascii="Arial" w:hAnsi="Arial" w:cs="Arial"/>
          <w:sz w:val="22"/>
          <w:szCs w:val="22"/>
        </w:rPr>
        <w:t>Measuring light scattering and absorption in corals with Inverse Spectroscopic Optical Coherence Tomography (ISOCT): a new tool for non-invasive monitoring, Scientific Reports 9:14148</w:t>
      </w:r>
      <w:r w:rsidR="00C1321E">
        <w:rPr>
          <w:rFonts w:ascii="Arial" w:hAnsi="Arial" w:cs="Arial"/>
          <w:sz w:val="22"/>
          <w:szCs w:val="22"/>
        </w:rPr>
        <w:t xml:space="preserve"> </w:t>
      </w:r>
      <w:r w:rsidR="00C1321E" w:rsidRPr="00C1321E">
        <w:rPr>
          <w:rFonts w:ascii="Arial" w:hAnsi="Arial" w:cs="Arial"/>
          <w:sz w:val="22"/>
          <w:szCs w:val="22"/>
        </w:rPr>
        <w:t xml:space="preserve">PMCID: </w:t>
      </w:r>
      <w:hyperlink r:id="rId14" w:history="1">
        <w:r w:rsidR="00C1321E" w:rsidRPr="00C1321E">
          <w:rPr>
            <w:rStyle w:val="Hyperlink"/>
            <w:rFonts w:ascii="Arial" w:hAnsi="Arial" w:cs="Arial"/>
            <w:sz w:val="22"/>
            <w:szCs w:val="22"/>
          </w:rPr>
          <w:t>PMC6775107</w:t>
        </w:r>
      </w:hyperlink>
    </w:p>
    <w:p w14:paraId="433FE5B3" w14:textId="0B3BE912" w:rsidR="00AF0DEC" w:rsidRPr="00F97F02" w:rsidRDefault="00AF0DEC" w:rsidP="00F97F02">
      <w:pPr>
        <w:numPr>
          <w:ilvl w:val="0"/>
          <w:numId w:val="1"/>
        </w:numPr>
        <w:tabs>
          <w:tab w:val="clear" w:pos="720"/>
        </w:tabs>
        <w:autoSpaceDE w:val="0"/>
        <w:autoSpaceDN w:val="0"/>
        <w:adjustRightInd w:val="0"/>
        <w:ind w:left="360"/>
        <w:jc w:val="both"/>
        <w:rPr>
          <w:rFonts w:ascii="Arial" w:hAnsi="Arial" w:cs="Arial"/>
          <w:sz w:val="22"/>
          <w:szCs w:val="22"/>
        </w:rPr>
      </w:pPr>
      <w:r w:rsidRPr="001149DE">
        <w:rPr>
          <w:rFonts w:ascii="Arial" w:hAnsi="Arial" w:cs="Arial"/>
          <w:sz w:val="22"/>
          <w:szCs w:val="22"/>
        </w:rPr>
        <w:t>Swain T.D., Lax S., Lake N.*, Grooms H.*, Backman V</w:t>
      </w:r>
      <w:r w:rsidRPr="00EE6B27">
        <w:rPr>
          <w:rFonts w:ascii="Arial" w:hAnsi="Arial" w:cs="Arial"/>
          <w:sz w:val="22"/>
          <w:szCs w:val="22"/>
        </w:rPr>
        <w:t xml:space="preserve">., Marcelino L.A., </w:t>
      </w:r>
      <w:r w:rsidR="00EE6B27">
        <w:rPr>
          <w:rFonts w:ascii="Arial" w:hAnsi="Arial" w:cs="Arial"/>
          <w:sz w:val="22"/>
          <w:szCs w:val="22"/>
        </w:rPr>
        <w:t xml:space="preserve">2019, </w:t>
      </w:r>
      <w:r w:rsidRPr="00EE6B27">
        <w:rPr>
          <w:rFonts w:ascii="Arial" w:hAnsi="Arial" w:cs="Arial"/>
          <w:sz w:val="22"/>
          <w:szCs w:val="22"/>
        </w:rPr>
        <w:t xml:space="preserve">Relating coral skeletal structures at different length scales to growth, light availability to </w:t>
      </w:r>
      <w:proofErr w:type="spellStart"/>
      <w:r w:rsidRPr="00EE6B27">
        <w:rPr>
          <w:rFonts w:ascii="Arial" w:hAnsi="Arial" w:cs="Arial"/>
          <w:sz w:val="22"/>
          <w:szCs w:val="22"/>
        </w:rPr>
        <w:t>Symbiodinium</w:t>
      </w:r>
      <w:proofErr w:type="spellEnd"/>
      <w:r w:rsidRPr="001149DE">
        <w:rPr>
          <w:rFonts w:ascii="Arial" w:hAnsi="Arial" w:cs="Arial"/>
          <w:sz w:val="22"/>
          <w:szCs w:val="22"/>
        </w:rPr>
        <w:t>, and thermal bleaching, Fr</w:t>
      </w:r>
      <w:r w:rsidR="0013702F" w:rsidRPr="001149DE">
        <w:rPr>
          <w:rFonts w:ascii="Arial" w:hAnsi="Arial" w:cs="Arial"/>
          <w:sz w:val="22"/>
          <w:szCs w:val="22"/>
        </w:rPr>
        <w:t>ontiers in Marine Science 586 1-10</w:t>
      </w:r>
      <w:r w:rsidR="001B27A1" w:rsidRPr="001149DE">
        <w:rPr>
          <w:rFonts w:ascii="Arial" w:hAnsi="Arial" w:cs="Arial"/>
          <w:sz w:val="22"/>
          <w:szCs w:val="22"/>
        </w:rPr>
        <w:t xml:space="preserve"> </w:t>
      </w:r>
      <w:r w:rsidR="001149DE" w:rsidRPr="001149DE">
        <w:rPr>
          <w:rFonts w:ascii="Arial" w:hAnsi="Arial" w:cs="Arial"/>
          <w:sz w:val="22"/>
          <w:szCs w:val="22"/>
        </w:rPr>
        <w:t xml:space="preserve">PMCID: </w:t>
      </w:r>
      <w:hyperlink r:id="rId15" w:history="1">
        <w:r w:rsidR="001149DE" w:rsidRPr="001149DE">
          <w:rPr>
            <w:rStyle w:val="Hyperlink"/>
            <w:rFonts w:ascii="Arial" w:hAnsi="Arial" w:cs="Arial"/>
            <w:sz w:val="22"/>
            <w:szCs w:val="22"/>
          </w:rPr>
          <w:t>PMC4800776</w:t>
        </w:r>
      </w:hyperlink>
    </w:p>
    <w:p w14:paraId="055BDDF2" w14:textId="4BBC18BA" w:rsidR="00B87C9C" w:rsidRDefault="00B87C9C" w:rsidP="00B87C9C">
      <w:pPr>
        <w:numPr>
          <w:ilvl w:val="0"/>
          <w:numId w:val="1"/>
        </w:numPr>
        <w:tabs>
          <w:tab w:val="clear" w:pos="720"/>
        </w:tabs>
        <w:autoSpaceDE w:val="0"/>
        <w:autoSpaceDN w:val="0"/>
        <w:adjustRightInd w:val="0"/>
        <w:ind w:left="360"/>
        <w:jc w:val="both"/>
        <w:rPr>
          <w:rFonts w:ascii="Arial" w:hAnsi="Arial" w:cs="Arial"/>
          <w:sz w:val="22"/>
          <w:szCs w:val="22"/>
        </w:rPr>
      </w:pPr>
      <w:r w:rsidRPr="004E6975">
        <w:rPr>
          <w:rFonts w:ascii="Arial" w:hAnsi="Arial" w:cs="Arial"/>
          <w:sz w:val="22"/>
          <w:szCs w:val="22"/>
        </w:rPr>
        <w:lastRenderedPageBreak/>
        <w:t>Swain</w:t>
      </w:r>
      <w:r>
        <w:rPr>
          <w:rFonts w:ascii="Arial" w:hAnsi="Arial" w:cs="Arial"/>
          <w:sz w:val="22"/>
          <w:szCs w:val="22"/>
        </w:rPr>
        <w:t xml:space="preserve"> T.D., Bold E.C</w:t>
      </w:r>
      <w:r w:rsidR="0041580A">
        <w:rPr>
          <w:rFonts w:ascii="Arial" w:hAnsi="Arial" w:cs="Arial"/>
          <w:sz w:val="22"/>
          <w:szCs w:val="22"/>
        </w:rPr>
        <w:t>.</w:t>
      </w:r>
      <w:r w:rsidR="0041580A" w:rsidRPr="0041580A">
        <w:rPr>
          <w:rFonts w:ascii="Arial" w:hAnsi="Arial" w:cs="Arial"/>
        </w:rPr>
        <w:t>*</w:t>
      </w:r>
      <w:r>
        <w:rPr>
          <w:rFonts w:ascii="Arial" w:hAnsi="Arial" w:cs="Arial"/>
          <w:sz w:val="22"/>
          <w:szCs w:val="22"/>
        </w:rPr>
        <w:t>, Osborn P.C.</w:t>
      </w:r>
      <w:r w:rsidR="0041580A" w:rsidRPr="0041580A">
        <w:rPr>
          <w:rFonts w:ascii="Arial" w:hAnsi="Arial" w:cs="Arial"/>
        </w:rPr>
        <w:t>*</w:t>
      </w:r>
      <w:r>
        <w:rPr>
          <w:rFonts w:ascii="Arial" w:hAnsi="Arial" w:cs="Arial"/>
          <w:sz w:val="22"/>
          <w:szCs w:val="22"/>
        </w:rPr>
        <w:t xml:space="preserve">, Baird. A.H., </w:t>
      </w:r>
      <w:proofErr w:type="spellStart"/>
      <w:r>
        <w:rPr>
          <w:rFonts w:ascii="Arial" w:hAnsi="Arial" w:cs="Arial"/>
          <w:sz w:val="22"/>
          <w:szCs w:val="22"/>
        </w:rPr>
        <w:t>Westneat</w:t>
      </w:r>
      <w:proofErr w:type="spellEnd"/>
      <w:r>
        <w:rPr>
          <w:rFonts w:ascii="Arial" w:hAnsi="Arial" w:cs="Arial"/>
          <w:sz w:val="22"/>
          <w:szCs w:val="22"/>
        </w:rPr>
        <w:t xml:space="preserve"> M.</w:t>
      </w:r>
      <w:r w:rsidRPr="004E6975">
        <w:rPr>
          <w:rFonts w:ascii="Arial" w:hAnsi="Arial" w:cs="Arial"/>
          <w:sz w:val="22"/>
          <w:szCs w:val="22"/>
        </w:rPr>
        <w:t>W.</w:t>
      </w:r>
      <w:r>
        <w:rPr>
          <w:rFonts w:ascii="Arial" w:hAnsi="Arial" w:cs="Arial"/>
          <w:sz w:val="22"/>
          <w:szCs w:val="22"/>
        </w:rPr>
        <w:t>, Backman V.</w:t>
      </w:r>
      <w:r w:rsidRPr="004E6975">
        <w:rPr>
          <w:rFonts w:ascii="Arial" w:hAnsi="Arial" w:cs="Arial"/>
          <w:sz w:val="22"/>
          <w:szCs w:val="22"/>
        </w:rPr>
        <w:t>,</w:t>
      </w:r>
      <w:r>
        <w:rPr>
          <w:rFonts w:ascii="Arial" w:hAnsi="Arial" w:cs="Arial"/>
          <w:sz w:val="22"/>
          <w:szCs w:val="22"/>
        </w:rPr>
        <w:t xml:space="preserve"> </w:t>
      </w:r>
      <w:r w:rsidRPr="00EE6B27">
        <w:rPr>
          <w:rFonts w:ascii="Arial" w:hAnsi="Arial" w:cs="Arial"/>
          <w:sz w:val="22"/>
          <w:szCs w:val="22"/>
        </w:rPr>
        <w:t>Marcelino L.A.</w:t>
      </w:r>
      <w:r>
        <w:rPr>
          <w:rFonts w:ascii="Arial" w:hAnsi="Arial" w:cs="Arial"/>
          <w:sz w:val="22"/>
          <w:szCs w:val="22"/>
        </w:rPr>
        <w:t xml:space="preserve"> </w:t>
      </w:r>
      <w:r w:rsidR="00EE6B27">
        <w:rPr>
          <w:rFonts w:ascii="Arial" w:hAnsi="Arial" w:cs="Arial"/>
          <w:sz w:val="22"/>
          <w:szCs w:val="22"/>
        </w:rPr>
        <w:t xml:space="preserve">2018, </w:t>
      </w:r>
      <w:r>
        <w:rPr>
          <w:rFonts w:ascii="Arial" w:hAnsi="Arial" w:cs="Arial"/>
          <w:sz w:val="22"/>
          <w:szCs w:val="22"/>
        </w:rPr>
        <w:t xml:space="preserve">Physiological integration of coral colonies is correlated with bleaching resistance, Mar </w:t>
      </w:r>
      <w:proofErr w:type="spellStart"/>
      <w:r>
        <w:rPr>
          <w:rFonts w:ascii="Arial" w:hAnsi="Arial" w:cs="Arial"/>
          <w:sz w:val="22"/>
          <w:szCs w:val="22"/>
        </w:rPr>
        <w:t>Ecol</w:t>
      </w:r>
      <w:proofErr w:type="spellEnd"/>
      <w:r>
        <w:rPr>
          <w:rFonts w:ascii="Arial" w:hAnsi="Arial" w:cs="Arial"/>
          <w:sz w:val="22"/>
          <w:szCs w:val="22"/>
        </w:rPr>
        <w:t xml:space="preserve"> Prog Ser, 586: 1–10</w:t>
      </w:r>
      <w:r w:rsidR="00EE6B27">
        <w:rPr>
          <w:rFonts w:ascii="Arial" w:hAnsi="Arial" w:cs="Arial"/>
          <w:sz w:val="22"/>
          <w:szCs w:val="22"/>
        </w:rPr>
        <w:t>,</w:t>
      </w:r>
      <w:r w:rsidRPr="00B87C9C">
        <w:rPr>
          <w:rFonts w:ascii="Arial" w:hAnsi="Arial" w:cs="Arial"/>
          <w:sz w:val="22"/>
          <w:szCs w:val="22"/>
        </w:rPr>
        <w:t xml:space="preserve"> [Feature Article]</w:t>
      </w:r>
      <w:r w:rsidR="00393844">
        <w:rPr>
          <w:rFonts w:ascii="Arial" w:hAnsi="Arial" w:cs="Arial"/>
          <w:sz w:val="22"/>
          <w:szCs w:val="22"/>
        </w:rPr>
        <w:t xml:space="preserve"> </w:t>
      </w:r>
      <w:hyperlink r:id="rId16" w:history="1">
        <w:r w:rsidR="00393844" w:rsidRPr="00393844">
          <w:rPr>
            <w:rStyle w:val="Hyperlink"/>
            <w:rFonts w:ascii="Arial" w:hAnsi="Arial" w:cs="Arial"/>
            <w:sz w:val="22"/>
            <w:szCs w:val="22"/>
          </w:rPr>
          <w:t>DOI</w:t>
        </w:r>
      </w:hyperlink>
    </w:p>
    <w:p w14:paraId="305E3F31" w14:textId="7A022471" w:rsidR="00C95852" w:rsidRPr="00C95852" w:rsidRDefault="00B87C9C" w:rsidP="00C95852">
      <w:pPr>
        <w:numPr>
          <w:ilvl w:val="0"/>
          <w:numId w:val="1"/>
        </w:numPr>
        <w:tabs>
          <w:tab w:val="clear" w:pos="720"/>
        </w:tabs>
        <w:autoSpaceDE w:val="0"/>
        <w:autoSpaceDN w:val="0"/>
        <w:adjustRightInd w:val="0"/>
        <w:ind w:left="360"/>
        <w:jc w:val="both"/>
        <w:rPr>
          <w:rFonts w:ascii="Arial" w:hAnsi="Arial" w:cs="Arial"/>
          <w:sz w:val="22"/>
          <w:szCs w:val="22"/>
        </w:rPr>
      </w:pPr>
      <w:r w:rsidRPr="00B87C9C">
        <w:rPr>
          <w:rFonts w:ascii="Arial" w:hAnsi="Arial" w:cs="Arial"/>
          <w:sz w:val="22"/>
          <w:szCs w:val="22"/>
        </w:rPr>
        <w:t xml:space="preserve">Swain TD, </w:t>
      </w:r>
      <w:proofErr w:type="spellStart"/>
      <w:r w:rsidRPr="00B87C9C">
        <w:rPr>
          <w:rFonts w:ascii="Arial" w:hAnsi="Arial" w:cs="Arial"/>
          <w:sz w:val="22"/>
          <w:szCs w:val="22"/>
        </w:rPr>
        <w:t>Westneat</w:t>
      </w:r>
      <w:proofErr w:type="spellEnd"/>
      <w:r w:rsidRPr="00B87C9C">
        <w:rPr>
          <w:rFonts w:ascii="Arial" w:hAnsi="Arial" w:cs="Arial"/>
          <w:sz w:val="22"/>
          <w:szCs w:val="22"/>
        </w:rPr>
        <w:t xml:space="preserve"> WM, Backman V, </w:t>
      </w:r>
      <w:r w:rsidRPr="00EE6B27">
        <w:rPr>
          <w:rFonts w:ascii="Arial" w:hAnsi="Arial" w:cs="Arial"/>
          <w:sz w:val="22"/>
          <w:szCs w:val="22"/>
        </w:rPr>
        <w:t>Marcelino L</w:t>
      </w:r>
      <w:r w:rsidR="00FE2298" w:rsidRPr="00EE6B27">
        <w:rPr>
          <w:rFonts w:ascii="Arial" w:hAnsi="Arial" w:cs="Arial"/>
          <w:sz w:val="22"/>
          <w:szCs w:val="22"/>
        </w:rPr>
        <w:t>.</w:t>
      </w:r>
      <w:r w:rsidRPr="00EE6B27">
        <w:rPr>
          <w:rFonts w:ascii="Arial" w:hAnsi="Arial" w:cs="Arial"/>
          <w:sz w:val="22"/>
          <w:szCs w:val="22"/>
        </w:rPr>
        <w:t>A.</w:t>
      </w:r>
      <w:r w:rsidRPr="00B87C9C">
        <w:rPr>
          <w:rFonts w:ascii="Arial" w:hAnsi="Arial" w:cs="Arial"/>
          <w:sz w:val="22"/>
          <w:szCs w:val="22"/>
        </w:rPr>
        <w:t xml:space="preserve"> </w:t>
      </w:r>
      <w:r w:rsidR="00EE6B27">
        <w:rPr>
          <w:rFonts w:ascii="Arial" w:hAnsi="Arial" w:cs="Arial"/>
          <w:sz w:val="22"/>
          <w:szCs w:val="22"/>
        </w:rPr>
        <w:t xml:space="preserve">2018, </w:t>
      </w:r>
      <w:r w:rsidRPr="00B87C9C">
        <w:rPr>
          <w:rFonts w:ascii="Arial" w:hAnsi="Arial" w:cs="Arial"/>
          <w:sz w:val="22"/>
          <w:szCs w:val="22"/>
        </w:rPr>
        <w:t xml:space="preserve">Phylogenetic analysis of symbiont transmission mechanisms reveal evolutionary patterns in thermotolerance and host specificity that enhance bleaching resistance among vertically transmitted </w:t>
      </w:r>
      <w:proofErr w:type="spellStart"/>
      <w:r w:rsidRPr="00B87C9C">
        <w:rPr>
          <w:rFonts w:ascii="Arial" w:hAnsi="Arial" w:cs="Arial"/>
          <w:sz w:val="22"/>
          <w:szCs w:val="22"/>
        </w:rPr>
        <w:t>Symbiodinium</w:t>
      </w:r>
      <w:proofErr w:type="spellEnd"/>
      <w:r w:rsidR="00AF0DEC">
        <w:rPr>
          <w:rFonts w:ascii="Arial" w:hAnsi="Arial" w:cs="Arial"/>
          <w:sz w:val="22"/>
          <w:szCs w:val="22"/>
        </w:rPr>
        <w:t>. European Journal of Phycology 53, 1-17</w:t>
      </w:r>
      <w:r w:rsidR="00393844">
        <w:rPr>
          <w:rFonts w:ascii="Arial" w:hAnsi="Arial" w:cs="Arial"/>
          <w:sz w:val="22"/>
          <w:szCs w:val="22"/>
        </w:rPr>
        <w:t xml:space="preserve">. </w:t>
      </w:r>
      <w:hyperlink r:id="rId17" w:history="1">
        <w:r w:rsidR="00393844" w:rsidRPr="00393844">
          <w:rPr>
            <w:rStyle w:val="Hyperlink"/>
            <w:rFonts w:ascii="Arial" w:hAnsi="Arial" w:cs="Arial"/>
            <w:sz w:val="22"/>
            <w:szCs w:val="22"/>
          </w:rPr>
          <w:t>DOI</w:t>
        </w:r>
      </w:hyperlink>
    </w:p>
    <w:p w14:paraId="2AAB1012" w14:textId="56B83464" w:rsidR="00FE2447" w:rsidRDefault="00FE2447" w:rsidP="00B87C9C">
      <w:pPr>
        <w:numPr>
          <w:ilvl w:val="0"/>
          <w:numId w:val="1"/>
        </w:numPr>
        <w:tabs>
          <w:tab w:val="clear" w:pos="720"/>
        </w:tabs>
        <w:autoSpaceDE w:val="0"/>
        <w:autoSpaceDN w:val="0"/>
        <w:adjustRightInd w:val="0"/>
        <w:ind w:left="360"/>
        <w:jc w:val="both"/>
        <w:rPr>
          <w:rFonts w:ascii="Arial" w:hAnsi="Arial" w:cs="Arial"/>
          <w:sz w:val="22"/>
          <w:szCs w:val="22"/>
        </w:rPr>
      </w:pPr>
      <w:r w:rsidRPr="00FE2447">
        <w:rPr>
          <w:rFonts w:ascii="Arial" w:hAnsi="Arial" w:cs="Arial"/>
          <w:sz w:val="22"/>
          <w:szCs w:val="22"/>
        </w:rPr>
        <w:t>Swain, T</w:t>
      </w:r>
      <w:r>
        <w:rPr>
          <w:rFonts w:ascii="Arial" w:hAnsi="Arial" w:cs="Arial"/>
          <w:sz w:val="22"/>
          <w:szCs w:val="22"/>
        </w:rPr>
        <w:t>.D., DuBois, E.</w:t>
      </w:r>
      <w:r w:rsidR="0041580A" w:rsidRPr="0041580A">
        <w:rPr>
          <w:rFonts w:ascii="Arial" w:hAnsi="Arial" w:cs="Arial"/>
        </w:rPr>
        <w:t>*</w:t>
      </w:r>
      <w:r>
        <w:rPr>
          <w:rFonts w:ascii="Arial" w:hAnsi="Arial" w:cs="Arial"/>
          <w:sz w:val="22"/>
          <w:szCs w:val="22"/>
        </w:rPr>
        <w:t>, Goldberg, S.J.</w:t>
      </w:r>
      <w:r w:rsidR="0041580A" w:rsidRPr="0041580A">
        <w:rPr>
          <w:rFonts w:ascii="Arial" w:hAnsi="Arial" w:cs="Arial"/>
        </w:rPr>
        <w:t xml:space="preserve"> *</w:t>
      </w:r>
      <w:r>
        <w:rPr>
          <w:rFonts w:ascii="Arial" w:hAnsi="Arial" w:cs="Arial"/>
          <w:sz w:val="22"/>
          <w:szCs w:val="22"/>
        </w:rPr>
        <w:t xml:space="preserve">, </w:t>
      </w:r>
      <w:r w:rsidRPr="00FE2447">
        <w:rPr>
          <w:rFonts w:ascii="Arial" w:hAnsi="Arial" w:cs="Arial"/>
          <w:sz w:val="22"/>
          <w:szCs w:val="22"/>
        </w:rPr>
        <w:t>Backman</w:t>
      </w:r>
      <w:r>
        <w:rPr>
          <w:rFonts w:ascii="Arial" w:hAnsi="Arial" w:cs="Arial"/>
          <w:sz w:val="22"/>
          <w:szCs w:val="22"/>
        </w:rPr>
        <w:t xml:space="preserve"> V</w:t>
      </w:r>
      <w:r w:rsidRPr="00EE6B27">
        <w:rPr>
          <w:rFonts w:ascii="Arial" w:hAnsi="Arial" w:cs="Arial"/>
          <w:sz w:val="22"/>
          <w:szCs w:val="22"/>
        </w:rPr>
        <w:t xml:space="preserve">., Marcelino, L.A., </w:t>
      </w:r>
      <w:r w:rsidR="00EE6B27" w:rsidRPr="00EE6B27">
        <w:rPr>
          <w:rFonts w:ascii="Arial" w:hAnsi="Arial" w:cs="Arial"/>
          <w:sz w:val="22"/>
          <w:szCs w:val="22"/>
        </w:rPr>
        <w:t>2017</w:t>
      </w:r>
      <w:r w:rsidR="00EE6B27">
        <w:rPr>
          <w:rFonts w:ascii="Arial" w:hAnsi="Arial" w:cs="Arial"/>
          <w:sz w:val="22"/>
          <w:szCs w:val="22"/>
        </w:rPr>
        <w:t xml:space="preserve">, </w:t>
      </w:r>
      <w:r w:rsidRPr="00FE2447">
        <w:rPr>
          <w:rFonts w:ascii="Arial" w:hAnsi="Arial" w:cs="Arial"/>
          <w:sz w:val="22"/>
          <w:szCs w:val="22"/>
        </w:rPr>
        <w:t>Bleaching response of coral species in the context of assemblage response</w:t>
      </w:r>
      <w:r>
        <w:rPr>
          <w:rFonts w:ascii="Arial" w:hAnsi="Arial" w:cs="Arial"/>
          <w:sz w:val="22"/>
          <w:szCs w:val="22"/>
        </w:rPr>
        <w:t xml:space="preserve">, </w:t>
      </w:r>
      <w:r w:rsidRPr="00FE2447">
        <w:rPr>
          <w:rFonts w:ascii="Arial" w:hAnsi="Arial" w:cs="Arial"/>
          <w:sz w:val="22"/>
          <w:szCs w:val="22"/>
        </w:rPr>
        <w:t>Coral Reefs</w:t>
      </w:r>
      <w:r w:rsidR="00B87C9C">
        <w:rPr>
          <w:rFonts w:ascii="Arial" w:hAnsi="Arial" w:cs="Arial"/>
          <w:sz w:val="22"/>
          <w:szCs w:val="22"/>
        </w:rPr>
        <w:t xml:space="preserve"> 36: 395–400</w:t>
      </w:r>
      <w:r w:rsidRPr="00FE2447">
        <w:rPr>
          <w:rFonts w:ascii="Arial" w:hAnsi="Arial" w:cs="Arial"/>
          <w:sz w:val="22"/>
          <w:szCs w:val="22"/>
        </w:rPr>
        <w:t xml:space="preserve">. </w:t>
      </w:r>
      <w:r w:rsidR="00393844" w:rsidRPr="00393844">
        <w:rPr>
          <w:rFonts w:ascii="Arial" w:hAnsi="Arial" w:cs="Arial"/>
          <w:sz w:val="22"/>
          <w:szCs w:val="22"/>
        </w:rPr>
        <w:t xml:space="preserve">PMCID: </w:t>
      </w:r>
      <w:hyperlink r:id="rId18" w:history="1">
        <w:r w:rsidR="00393844" w:rsidRPr="00393844">
          <w:rPr>
            <w:rStyle w:val="Hyperlink"/>
            <w:rFonts w:ascii="Arial" w:hAnsi="Arial" w:cs="Arial"/>
            <w:sz w:val="22"/>
            <w:szCs w:val="22"/>
          </w:rPr>
          <w:t>PMC5679474</w:t>
        </w:r>
      </w:hyperlink>
    </w:p>
    <w:p w14:paraId="7F945123" w14:textId="4116F4B2" w:rsidR="002C6D6E" w:rsidRDefault="002C6D6E" w:rsidP="002C6D6E">
      <w:pPr>
        <w:numPr>
          <w:ilvl w:val="0"/>
          <w:numId w:val="1"/>
        </w:numPr>
        <w:tabs>
          <w:tab w:val="clear" w:pos="720"/>
        </w:tabs>
        <w:autoSpaceDE w:val="0"/>
        <w:autoSpaceDN w:val="0"/>
        <w:adjustRightInd w:val="0"/>
        <w:ind w:left="360"/>
        <w:jc w:val="both"/>
        <w:rPr>
          <w:rFonts w:ascii="Arial" w:hAnsi="Arial" w:cs="Arial"/>
          <w:sz w:val="22"/>
          <w:szCs w:val="22"/>
        </w:rPr>
      </w:pPr>
      <w:r w:rsidRPr="002C6D6E">
        <w:rPr>
          <w:rFonts w:ascii="Arial" w:hAnsi="Arial" w:cs="Arial"/>
          <w:sz w:val="22"/>
          <w:szCs w:val="22"/>
        </w:rPr>
        <w:t>Swain T.D, Vega-Perkins J.B.</w:t>
      </w:r>
      <w:r w:rsidR="0041580A" w:rsidRPr="0041580A">
        <w:rPr>
          <w:rFonts w:ascii="Arial" w:hAnsi="Arial" w:cs="Arial"/>
        </w:rPr>
        <w:t xml:space="preserve"> *</w:t>
      </w:r>
      <w:r w:rsidRPr="002C6D6E">
        <w:rPr>
          <w:rFonts w:ascii="Arial" w:hAnsi="Arial" w:cs="Arial"/>
          <w:sz w:val="22"/>
          <w:szCs w:val="22"/>
        </w:rPr>
        <w:t>, Oestreich W.</w:t>
      </w:r>
      <w:r w:rsidR="0041580A" w:rsidRPr="0041580A">
        <w:rPr>
          <w:rFonts w:ascii="Arial" w:hAnsi="Arial" w:cs="Arial"/>
        </w:rPr>
        <w:t xml:space="preserve"> *</w:t>
      </w:r>
      <w:r w:rsidRPr="002C6D6E">
        <w:rPr>
          <w:rFonts w:ascii="Arial" w:hAnsi="Arial" w:cs="Arial"/>
          <w:sz w:val="22"/>
          <w:szCs w:val="22"/>
        </w:rPr>
        <w:t>, Triebold C.</w:t>
      </w:r>
      <w:r w:rsidR="0041580A" w:rsidRPr="0041580A">
        <w:rPr>
          <w:rFonts w:ascii="Arial" w:hAnsi="Arial" w:cs="Arial"/>
        </w:rPr>
        <w:t xml:space="preserve"> *</w:t>
      </w:r>
      <w:r w:rsidRPr="002C6D6E">
        <w:rPr>
          <w:rFonts w:ascii="Arial" w:hAnsi="Arial" w:cs="Arial"/>
          <w:sz w:val="22"/>
          <w:szCs w:val="22"/>
        </w:rPr>
        <w:t>, DuBois E.</w:t>
      </w:r>
      <w:r w:rsidR="0041580A" w:rsidRPr="0041580A">
        <w:rPr>
          <w:rFonts w:ascii="Arial" w:hAnsi="Arial" w:cs="Arial"/>
        </w:rPr>
        <w:t>*</w:t>
      </w:r>
      <w:r w:rsidR="0041580A">
        <w:rPr>
          <w:rFonts w:ascii="Arial" w:hAnsi="Arial" w:cs="Arial"/>
          <w:sz w:val="22"/>
          <w:szCs w:val="22"/>
        </w:rPr>
        <w:t>,</w:t>
      </w:r>
      <w:r w:rsidRPr="002C6D6E">
        <w:rPr>
          <w:rFonts w:ascii="Arial" w:hAnsi="Arial" w:cs="Arial"/>
          <w:sz w:val="22"/>
          <w:szCs w:val="22"/>
        </w:rPr>
        <w:t xml:space="preserve"> Henss J., Baird A, Siple M., Backman V., </w:t>
      </w:r>
      <w:r w:rsidRPr="00EE6B27">
        <w:rPr>
          <w:rFonts w:ascii="Arial" w:hAnsi="Arial" w:cs="Arial"/>
          <w:sz w:val="22"/>
          <w:szCs w:val="22"/>
        </w:rPr>
        <w:t xml:space="preserve">Marcelino L.A. </w:t>
      </w:r>
      <w:r w:rsidR="00EE6B27" w:rsidRPr="00EE6B27">
        <w:rPr>
          <w:rFonts w:ascii="Arial" w:hAnsi="Arial" w:cs="Arial"/>
          <w:sz w:val="22"/>
          <w:szCs w:val="22"/>
        </w:rPr>
        <w:t xml:space="preserve">2016, </w:t>
      </w:r>
      <w:r w:rsidRPr="00EE6B27">
        <w:rPr>
          <w:rFonts w:ascii="Arial" w:hAnsi="Arial" w:cs="Arial"/>
          <w:sz w:val="22"/>
          <w:szCs w:val="22"/>
        </w:rPr>
        <w:t>Coral bleaching response index: a new tool to standardize and compare susceptibility to</w:t>
      </w:r>
      <w:r>
        <w:rPr>
          <w:rFonts w:ascii="Arial" w:hAnsi="Arial" w:cs="Arial"/>
          <w:sz w:val="22"/>
          <w:szCs w:val="22"/>
        </w:rPr>
        <w:t xml:space="preserve"> thermal bleaching, </w:t>
      </w:r>
      <w:r w:rsidRPr="002C6D6E">
        <w:rPr>
          <w:rFonts w:ascii="Arial" w:hAnsi="Arial" w:cs="Arial"/>
          <w:sz w:val="22"/>
          <w:szCs w:val="22"/>
        </w:rPr>
        <w:t>Glob Chang Biol.</w:t>
      </w:r>
      <w:r w:rsidR="00393844">
        <w:rPr>
          <w:rFonts w:ascii="Arial" w:hAnsi="Arial" w:cs="Arial"/>
          <w:sz w:val="22"/>
          <w:szCs w:val="22"/>
        </w:rPr>
        <w:t xml:space="preserve"> </w:t>
      </w:r>
      <w:r w:rsidR="00393844" w:rsidRPr="00393844">
        <w:rPr>
          <w:rFonts w:ascii="Arial" w:hAnsi="Arial" w:cs="Arial"/>
          <w:sz w:val="22"/>
          <w:szCs w:val="22"/>
        </w:rPr>
        <w:t xml:space="preserve">PMCID: </w:t>
      </w:r>
      <w:hyperlink r:id="rId19" w:history="1">
        <w:r w:rsidR="00393844" w:rsidRPr="00393844">
          <w:rPr>
            <w:rStyle w:val="Hyperlink"/>
            <w:rFonts w:ascii="Arial" w:hAnsi="Arial" w:cs="Arial"/>
            <w:sz w:val="22"/>
            <w:szCs w:val="22"/>
          </w:rPr>
          <w:t>PMC5433437</w:t>
        </w:r>
      </w:hyperlink>
    </w:p>
    <w:p w14:paraId="77F99A4E" w14:textId="23DEFF32" w:rsidR="002C6D6E" w:rsidRPr="00EE6B27" w:rsidRDefault="002C6D6E" w:rsidP="002C6D6E">
      <w:pPr>
        <w:numPr>
          <w:ilvl w:val="0"/>
          <w:numId w:val="1"/>
        </w:numPr>
        <w:tabs>
          <w:tab w:val="clear" w:pos="720"/>
        </w:tabs>
        <w:autoSpaceDE w:val="0"/>
        <w:autoSpaceDN w:val="0"/>
        <w:adjustRightInd w:val="0"/>
        <w:ind w:left="360"/>
        <w:jc w:val="both"/>
        <w:rPr>
          <w:rFonts w:ascii="Arial" w:hAnsi="Arial" w:cs="Arial"/>
          <w:sz w:val="22"/>
          <w:szCs w:val="22"/>
        </w:rPr>
      </w:pPr>
      <w:r w:rsidRPr="00F036AE">
        <w:rPr>
          <w:rFonts w:ascii="Arial" w:hAnsi="Arial" w:cs="Arial"/>
          <w:bCs/>
          <w:sz w:val="22"/>
          <w:szCs w:val="22"/>
        </w:rPr>
        <w:t>Swain T.D., DuBois E.</w:t>
      </w:r>
      <w:r w:rsidR="0041580A" w:rsidRPr="0041580A">
        <w:rPr>
          <w:rFonts w:ascii="Arial" w:hAnsi="Arial" w:cs="Arial"/>
        </w:rPr>
        <w:t>*</w:t>
      </w:r>
      <w:r w:rsidRPr="00F036AE">
        <w:rPr>
          <w:rFonts w:ascii="Arial" w:hAnsi="Arial" w:cs="Arial"/>
          <w:bCs/>
          <w:sz w:val="22"/>
          <w:szCs w:val="22"/>
        </w:rPr>
        <w:t>, Gomes, A.</w:t>
      </w:r>
      <w:r w:rsidR="0041580A" w:rsidRPr="0041580A">
        <w:rPr>
          <w:rFonts w:ascii="Arial" w:hAnsi="Arial" w:cs="Arial"/>
        </w:rPr>
        <w:t>*</w:t>
      </w:r>
      <w:r w:rsidRPr="00F036AE">
        <w:rPr>
          <w:rFonts w:ascii="Arial" w:hAnsi="Arial" w:cs="Arial"/>
          <w:bCs/>
          <w:sz w:val="22"/>
          <w:szCs w:val="22"/>
        </w:rPr>
        <w:t xml:space="preserve">, </w:t>
      </w:r>
      <w:proofErr w:type="spellStart"/>
      <w:r w:rsidRPr="00F036AE">
        <w:rPr>
          <w:rFonts w:ascii="Arial" w:hAnsi="Arial" w:cs="Arial"/>
          <w:bCs/>
          <w:sz w:val="22"/>
          <w:szCs w:val="22"/>
        </w:rPr>
        <w:t>Stoyneva</w:t>
      </w:r>
      <w:proofErr w:type="spellEnd"/>
      <w:r w:rsidRPr="00F036AE">
        <w:rPr>
          <w:rFonts w:ascii="Arial" w:hAnsi="Arial" w:cs="Arial"/>
          <w:bCs/>
          <w:sz w:val="22"/>
          <w:szCs w:val="22"/>
        </w:rPr>
        <w:t xml:space="preserve"> V.P.</w:t>
      </w:r>
      <w:r w:rsidR="0041580A" w:rsidRPr="0041580A">
        <w:rPr>
          <w:rFonts w:ascii="Arial" w:hAnsi="Arial" w:cs="Arial"/>
        </w:rPr>
        <w:t>*</w:t>
      </w:r>
      <w:r w:rsidRPr="00F036AE">
        <w:rPr>
          <w:rFonts w:ascii="Arial" w:hAnsi="Arial" w:cs="Arial"/>
          <w:bCs/>
          <w:sz w:val="22"/>
          <w:szCs w:val="22"/>
        </w:rPr>
        <w:t>, Radosevich A.J.</w:t>
      </w:r>
      <w:r w:rsidR="0041580A" w:rsidRPr="0041580A">
        <w:rPr>
          <w:rFonts w:ascii="Arial" w:hAnsi="Arial" w:cs="Arial"/>
        </w:rPr>
        <w:t>*</w:t>
      </w:r>
      <w:r w:rsidRPr="00F036AE">
        <w:rPr>
          <w:rFonts w:ascii="Arial" w:hAnsi="Arial" w:cs="Arial"/>
          <w:bCs/>
          <w:sz w:val="22"/>
          <w:szCs w:val="22"/>
        </w:rPr>
        <w:t>, Henss J., Wagner M.E.</w:t>
      </w:r>
      <w:r w:rsidR="0041580A" w:rsidRPr="0041580A">
        <w:rPr>
          <w:rFonts w:ascii="Arial" w:hAnsi="Arial" w:cs="Arial"/>
        </w:rPr>
        <w:t>*</w:t>
      </w:r>
      <w:r w:rsidRPr="00F036AE">
        <w:rPr>
          <w:rFonts w:ascii="Arial" w:hAnsi="Arial" w:cs="Arial"/>
          <w:bCs/>
          <w:sz w:val="22"/>
          <w:szCs w:val="22"/>
        </w:rPr>
        <w:t>, Velazquez E</w:t>
      </w:r>
      <w:r w:rsidR="0041580A">
        <w:rPr>
          <w:rFonts w:ascii="Arial" w:hAnsi="Arial" w:cs="Arial"/>
          <w:bCs/>
          <w:sz w:val="22"/>
          <w:szCs w:val="22"/>
        </w:rPr>
        <w:t>.</w:t>
      </w:r>
      <w:r w:rsidR="0041580A" w:rsidRPr="0041580A">
        <w:rPr>
          <w:rFonts w:ascii="Arial" w:hAnsi="Arial" w:cs="Arial"/>
        </w:rPr>
        <w:t>*</w:t>
      </w:r>
      <w:r w:rsidRPr="00F036AE">
        <w:rPr>
          <w:rFonts w:ascii="Arial" w:hAnsi="Arial" w:cs="Arial"/>
          <w:bCs/>
          <w:sz w:val="22"/>
          <w:szCs w:val="22"/>
        </w:rPr>
        <w:t>, Traub J.,</w:t>
      </w:r>
      <w:r w:rsidRPr="00F036AE">
        <w:rPr>
          <w:rFonts w:ascii="Arial" w:hAnsi="Arial" w:cs="Arial"/>
          <w:sz w:val="22"/>
          <w:szCs w:val="22"/>
        </w:rPr>
        <w:t xml:space="preserve"> </w:t>
      </w:r>
      <w:r w:rsidRPr="00F036AE">
        <w:rPr>
          <w:rFonts w:ascii="Arial" w:hAnsi="Arial" w:cs="Arial"/>
          <w:bCs/>
          <w:sz w:val="22"/>
          <w:szCs w:val="22"/>
        </w:rPr>
        <w:t>Kennedy B.J.</w:t>
      </w:r>
      <w:r w:rsidR="0041580A" w:rsidRPr="0041580A">
        <w:rPr>
          <w:rFonts w:ascii="Arial" w:hAnsi="Arial" w:cs="Arial"/>
        </w:rPr>
        <w:t>*</w:t>
      </w:r>
      <w:r w:rsidRPr="00F036AE">
        <w:rPr>
          <w:rFonts w:ascii="Arial" w:hAnsi="Arial" w:cs="Arial"/>
          <w:bCs/>
          <w:sz w:val="22"/>
          <w:szCs w:val="22"/>
        </w:rPr>
        <w:t xml:space="preserve">, Janczak C.M., Grigorescu A.A., </w:t>
      </w:r>
      <w:proofErr w:type="spellStart"/>
      <w:r w:rsidRPr="00F036AE">
        <w:rPr>
          <w:rFonts w:ascii="Arial" w:hAnsi="Arial" w:cs="Arial"/>
          <w:bCs/>
          <w:sz w:val="22"/>
          <w:szCs w:val="22"/>
        </w:rPr>
        <w:t>Westneat</w:t>
      </w:r>
      <w:proofErr w:type="spellEnd"/>
      <w:r w:rsidRPr="00F036AE">
        <w:rPr>
          <w:rFonts w:ascii="Arial" w:hAnsi="Arial" w:cs="Arial"/>
          <w:bCs/>
          <w:sz w:val="22"/>
          <w:szCs w:val="22"/>
        </w:rPr>
        <w:t xml:space="preserve"> M.W., Sanborn K., Levine S., Schick M., Parsons G., Rogers J.D., Backman V</w:t>
      </w:r>
      <w:r w:rsidRPr="00EE6B27">
        <w:rPr>
          <w:rFonts w:ascii="Arial" w:hAnsi="Arial" w:cs="Arial"/>
          <w:bCs/>
          <w:sz w:val="22"/>
          <w:szCs w:val="22"/>
        </w:rPr>
        <w:t xml:space="preserve">., Marcelino L.A. </w:t>
      </w:r>
      <w:r w:rsidR="00EE6B27" w:rsidRPr="00EE6B27">
        <w:rPr>
          <w:rFonts w:ascii="Arial" w:hAnsi="Arial" w:cs="Arial"/>
          <w:bCs/>
          <w:sz w:val="22"/>
          <w:szCs w:val="22"/>
        </w:rPr>
        <w:t>2016</w:t>
      </w:r>
      <w:r w:rsidR="00EE6B27">
        <w:rPr>
          <w:rFonts w:ascii="Arial" w:hAnsi="Arial" w:cs="Arial"/>
          <w:bCs/>
          <w:sz w:val="22"/>
          <w:szCs w:val="22"/>
        </w:rPr>
        <w:t xml:space="preserve">, </w:t>
      </w:r>
      <w:r w:rsidRPr="00F036AE">
        <w:rPr>
          <w:rFonts w:ascii="Arial" w:hAnsi="Arial" w:cs="Arial"/>
          <w:bCs/>
          <w:sz w:val="22"/>
          <w:szCs w:val="22"/>
        </w:rPr>
        <w:t xml:space="preserve">Skeletal light scattering decreases bleaching susceptibility of reef-building corals, </w:t>
      </w:r>
      <w:r w:rsidRPr="002C6D6E">
        <w:rPr>
          <w:rFonts w:ascii="Arial" w:hAnsi="Arial" w:cs="Arial"/>
          <w:bCs/>
          <w:sz w:val="22"/>
          <w:szCs w:val="22"/>
        </w:rPr>
        <w:t>BMC Ecol.</w:t>
      </w:r>
      <w:r w:rsidR="00EE6B27">
        <w:rPr>
          <w:rFonts w:ascii="Arial" w:hAnsi="Arial" w:cs="Arial"/>
          <w:bCs/>
          <w:sz w:val="22"/>
          <w:szCs w:val="22"/>
        </w:rPr>
        <w:t xml:space="preserve"> </w:t>
      </w:r>
      <w:r w:rsidRPr="002C6D6E">
        <w:rPr>
          <w:rFonts w:ascii="Arial" w:hAnsi="Arial" w:cs="Arial"/>
          <w:bCs/>
          <w:sz w:val="22"/>
          <w:szCs w:val="22"/>
        </w:rPr>
        <w:t xml:space="preserve">16(1):10. </w:t>
      </w:r>
      <w:r w:rsidR="00393844" w:rsidRPr="00393844">
        <w:rPr>
          <w:rFonts w:ascii="Arial" w:hAnsi="Arial" w:cs="Arial"/>
          <w:bCs/>
          <w:sz w:val="22"/>
          <w:szCs w:val="22"/>
        </w:rPr>
        <w:t xml:space="preserve">PMCID: </w:t>
      </w:r>
      <w:hyperlink r:id="rId20" w:history="1">
        <w:r w:rsidR="00393844" w:rsidRPr="00393844">
          <w:rPr>
            <w:rStyle w:val="Hyperlink"/>
            <w:rFonts w:ascii="Arial" w:hAnsi="Arial" w:cs="Arial"/>
            <w:bCs/>
            <w:sz w:val="22"/>
            <w:szCs w:val="22"/>
          </w:rPr>
          <w:t>PMC4800776</w:t>
        </w:r>
      </w:hyperlink>
    </w:p>
    <w:p w14:paraId="3DA1A66F" w14:textId="31D93D49" w:rsidR="002C6D6E" w:rsidRDefault="002C6D6E" w:rsidP="009F1526">
      <w:pPr>
        <w:numPr>
          <w:ilvl w:val="0"/>
          <w:numId w:val="1"/>
        </w:numPr>
        <w:tabs>
          <w:tab w:val="clear" w:pos="720"/>
          <w:tab w:val="num" w:pos="-1710"/>
        </w:tabs>
        <w:autoSpaceDE w:val="0"/>
        <w:autoSpaceDN w:val="0"/>
        <w:adjustRightInd w:val="0"/>
        <w:ind w:left="360"/>
        <w:jc w:val="both"/>
        <w:rPr>
          <w:rFonts w:ascii="Arial" w:hAnsi="Arial" w:cs="Arial"/>
          <w:sz w:val="22"/>
          <w:szCs w:val="22"/>
        </w:rPr>
      </w:pPr>
      <w:r w:rsidRPr="00EE6B27">
        <w:rPr>
          <w:rFonts w:ascii="Arial" w:hAnsi="Arial" w:cs="Arial"/>
          <w:sz w:val="22"/>
          <w:szCs w:val="22"/>
        </w:rPr>
        <w:t>Swain T.D, Chandler J.</w:t>
      </w:r>
      <w:r w:rsidR="0041580A" w:rsidRPr="00EE6B27">
        <w:rPr>
          <w:rFonts w:ascii="Arial" w:hAnsi="Arial" w:cs="Arial"/>
        </w:rPr>
        <w:t>*</w:t>
      </w:r>
      <w:r w:rsidRPr="00EE6B27">
        <w:rPr>
          <w:rFonts w:ascii="Arial" w:hAnsi="Arial" w:cs="Arial"/>
          <w:sz w:val="22"/>
          <w:szCs w:val="22"/>
        </w:rPr>
        <w:t xml:space="preserve">, Backman V., Marcelino L.A., </w:t>
      </w:r>
      <w:r w:rsidR="00EE6B27">
        <w:rPr>
          <w:rFonts w:ascii="Arial" w:hAnsi="Arial" w:cs="Arial"/>
          <w:sz w:val="22"/>
          <w:szCs w:val="22"/>
        </w:rPr>
        <w:t xml:space="preserve">2016, </w:t>
      </w:r>
      <w:r w:rsidRPr="00EE6B27">
        <w:rPr>
          <w:rFonts w:ascii="Arial" w:hAnsi="Arial" w:cs="Arial"/>
          <w:sz w:val="22"/>
          <w:szCs w:val="22"/>
        </w:rPr>
        <w:t>Consensus</w:t>
      </w:r>
      <w:r w:rsidRPr="002C6D6E">
        <w:rPr>
          <w:rFonts w:ascii="Arial" w:hAnsi="Arial" w:cs="Arial"/>
          <w:sz w:val="22"/>
          <w:szCs w:val="22"/>
        </w:rPr>
        <w:t xml:space="preserve"> thermotolerance ranking for 110 </w:t>
      </w:r>
      <w:proofErr w:type="spellStart"/>
      <w:r w:rsidRPr="002C6D6E">
        <w:rPr>
          <w:rFonts w:ascii="Arial" w:hAnsi="Arial" w:cs="Arial"/>
          <w:sz w:val="22"/>
          <w:szCs w:val="22"/>
        </w:rPr>
        <w:t>Symbiodinium</w:t>
      </w:r>
      <w:proofErr w:type="spellEnd"/>
      <w:r w:rsidRPr="002C6D6E">
        <w:rPr>
          <w:rFonts w:ascii="Arial" w:hAnsi="Arial" w:cs="Arial"/>
          <w:sz w:val="22"/>
          <w:szCs w:val="22"/>
        </w:rPr>
        <w:t xml:space="preserve"> phylotypes: an exemplar utilization of a novel iterative partial rank aggregation tool with broad application potential</w:t>
      </w:r>
      <w:r>
        <w:rPr>
          <w:rFonts w:ascii="Arial" w:hAnsi="Arial" w:cs="Arial"/>
          <w:sz w:val="22"/>
          <w:szCs w:val="22"/>
        </w:rPr>
        <w:t xml:space="preserve">. Functional Ecology, </w:t>
      </w:r>
      <w:hyperlink r:id="rId21" w:history="1">
        <w:r w:rsidR="00F97F02" w:rsidRPr="00F97F02">
          <w:rPr>
            <w:rStyle w:val="Hyperlink"/>
            <w:rFonts w:ascii="Arial" w:hAnsi="Arial" w:cs="Arial"/>
            <w:sz w:val="22"/>
            <w:szCs w:val="22"/>
          </w:rPr>
          <w:t>DOI</w:t>
        </w:r>
      </w:hyperlink>
    </w:p>
    <w:p w14:paraId="5BC24C02" w14:textId="75B3C663" w:rsidR="00F97F02" w:rsidRDefault="00AC4D8B" w:rsidP="00F97F02">
      <w:pPr>
        <w:numPr>
          <w:ilvl w:val="0"/>
          <w:numId w:val="1"/>
        </w:numPr>
        <w:tabs>
          <w:tab w:val="clear" w:pos="720"/>
        </w:tabs>
        <w:autoSpaceDE w:val="0"/>
        <w:autoSpaceDN w:val="0"/>
        <w:adjustRightInd w:val="0"/>
        <w:ind w:left="360"/>
        <w:jc w:val="both"/>
        <w:rPr>
          <w:rFonts w:ascii="Arial" w:hAnsi="Arial" w:cs="Arial"/>
          <w:sz w:val="22"/>
          <w:szCs w:val="22"/>
        </w:rPr>
      </w:pPr>
      <w:r w:rsidRPr="00EE6B27">
        <w:rPr>
          <w:rFonts w:ascii="Arial" w:hAnsi="Arial" w:cs="Arial"/>
          <w:sz w:val="22"/>
          <w:szCs w:val="22"/>
        </w:rPr>
        <w:t>Marcelino L.A.</w:t>
      </w:r>
      <w:r w:rsidR="00F142EE" w:rsidRPr="00EE6B27">
        <w:rPr>
          <w:rFonts w:ascii="Arial" w:hAnsi="Arial" w:cs="Arial"/>
          <w:sz w:val="22"/>
          <w:szCs w:val="22"/>
        </w:rPr>
        <w:t>,</w:t>
      </w:r>
      <w:r w:rsidRPr="00EE6B27">
        <w:rPr>
          <w:rFonts w:ascii="Arial" w:hAnsi="Arial" w:cs="Arial"/>
          <w:sz w:val="2"/>
          <w:szCs w:val="2"/>
        </w:rPr>
        <w:t xml:space="preserve"> </w:t>
      </w:r>
      <w:proofErr w:type="spellStart"/>
      <w:r w:rsidR="00F142EE" w:rsidRPr="00EE6B27">
        <w:rPr>
          <w:rFonts w:ascii="Arial" w:hAnsi="Arial" w:cs="Arial"/>
          <w:sz w:val="22"/>
          <w:szCs w:val="22"/>
        </w:rPr>
        <w:t>Westneat</w:t>
      </w:r>
      <w:proofErr w:type="spellEnd"/>
      <w:r w:rsidR="00F142EE" w:rsidRPr="00F036AE">
        <w:rPr>
          <w:rFonts w:ascii="Arial" w:hAnsi="Arial" w:cs="Arial"/>
          <w:sz w:val="22"/>
          <w:szCs w:val="22"/>
        </w:rPr>
        <w:t xml:space="preserve"> M., </w:t>
      </w:r>
      <w:proofErr w:type="spellStart"/>
      <w:r w:rsidR="00F142EE" w:rsidRPr="00F036AE">
        <w:rPr>
          <w:rFonts w:ascii="Arial" w:hAnsi="Arial" w:cs="Arial"/>
          <w:sz w:val="22"/>
          <w:szCs w:val="22"/>
        </w:rPr>
        <w:t>Stoyneva</w:t>
      </w:r>
      <w:proofErr w:type="spellEnd"/>
      <w:r w:rsidR="00F142EE" w:rsidRPr="00F036AE">
        <w:rPr>
          <w:rFonts w:ascii="Arial" w:hAnsi="Arial" w:cs="Arial"/>
          <w:sz w:val="22"/>
          <w:szCs w:val="22"/>
        </w:rPr>
        <w:t xml:space="preserve"> V.</w:t>
      </w:r>
      <w:r w:rsidR="00CA4F2F" w:rsidRPr="0041580A">
        <w:rPr>
          <w:rFonts w:ascii="Arial" w:hAnsi="Arial" w:cs="Arial"/>
        </w:rPr>
        <w:t>*</w:t>
      </w:r>
      <w:r w:rsidR="00F142EE" w:rsidRPr="00F036AE">
        <w:rPr>
          <w:rFonts w:ascii="Arial" w:hAnsi="Arial" w:cs="Arial"/>
          <w:sz w:val="22"/>
          <w:szCs w:val="22"/>
        </w:rPr>
        <w:t xml:space="preserve">, Henss J., </w:t>
      </w:r>
      <w:r w:rsidR="009F19BA" w:rsidRPr="00F036AE">
        <w:rPr>
          <w:rFonts w:ascii="Arial" w:hAnsi="Arial" w:cs="Arial"/>
          <w:sz w:val="22"/>
          <w:szCs w:val="22"/>
        </w:rPr>
        <w:t>Rogers J.D., Radosevich A.</w:t>
      </w:r>
      <w:r w:rsidR="00CA4F2F" w:rsidRPr="0041580A">
        <w:rPr>
          <w:rFonts w:ascii="Arial" w:hAnsi="Arial" w:cs="Arial"/>
        </w:rPr>
        <w:t>*</w:t>
      </w:r>
      <w:r w:rsidR="009F19BA" w:rsidRPr="00F036AE">
        <w:rPr>
          <w:rFonts w:ascii="Arial" w:hAnsi="Arial" w:cs="Arial"/>
          <w:sz w:val="22"/>
          <w:szCs w:val="22"/>
        </w:rPr>
        <w:t xml:space="preserve">, </w:t>
      </w:r>
      <w:proofErr w:type="spellStart"/>
      <w:r w:rsidR="009F19BA" w:rsidRPr="00F036AE">
        <w:rPr>
          <w:rFonts w:ascii="Arial" w:hAnsi="Arial" w:cs="Arial"/>
          <w:sz w:val="22"/>
          <w:szCs w:val="22"/>
        </w:rPr>
        <w:t>Turzhitsky</w:t>
      </w:r>
      <w:proofErr w:type="spellEnd"/>
      <w:r w:rsidR="009F19BA" w:rsidRPr="00F036AE">
        <w:rPr>
          <w:rFonts w:ascii="Arial" w:hAnsi="Arial" w:cs="Arial"/>
          <w:sz w:val="22"/>
          <w:szCs w:val="22"/>
        </w:rPr>
        <w:t xml:space="preserve"> V.</w:t>
      </w:r>
      <w:r w:rsidR="00CA4F2F" w:rsidRPr="0041580A">
        <w:rPr>
          <w:rFonts w:ascii="Arial" w:hAnsi="Arial" w:cs="Arial"/>
        </w:rPr>
        <w:t>*</w:t>
      </w:r>
      <w:r w:rsidR="009F19BA" w:rsidRPr="00F036AE">
        <w:rPr>
          <w:rFonts w:ascii="Arial" w:hAnsi="Arial" w:cs="Arial"/>
          <w:sz w:val="22"/>
          <w:szCs w:val="22"/>
        </w:rPr>
        <w:t xml:space="preserve">, </w:t>
      </w:r>
      <w:r w:rsidR="00A13A33" w:rsidRPr="00F036AE">
        <w:rPr>
          <w:rFonts w:ascii="Arial" w:hAnsi="Arial" w:cs="Arial"/>
          <w:sz w:val="22"/>
          <w:szCs w:val="22"/>
        </w:rPr>
        <w:t>Siple M.</w:t>
      </w:r>
      <w:r w:rsidR="00CA4F2F" w:rsidRPr="0041580A">
        <w:rPr>
          <w:rFonts w:ascii="Arial" w:hAnsi="Arial" w:cs="Arial"/>
        </w:rPr>
        <w:t>*</w:t>
      </w:r>
      <w:r w:rsidR="00A13A33" w:rsidRPr="00F036AE">
        <w:rPr>
          <w:rFonts w:ascii="Arial" w:hAnsi="Arial" w:cs="Arial"/>
          <w:sz w:val="22"/>
          <w:szCs w:val="22"/>
        </w:rPr>
        <w:t xml:space="preserve">, </w:t>
      </w:r>
      <w:r w:rsidR="00F142EE" w:rsidRPr="00F036AE">
        <w:rPr>
          <w:rFonts w:ascii="Arial" w:hAnsi="Arial" w:cs="Arial"/>
          <w:sz w:val="22"/>
          <w:szCs w:val="22"/>
        </w:rPr>
        <w:t>Fang A.</w:t>
      </w:r>
      <w:r w:rsidR="00CA4F2F" w:rsidRPr="0041580A">
        <w:rPr>
          <w:rFonts w:ascii="Arial" w:hAnsi="Arial" w:cs="Arial"/>
        </w:rPr>
        <w:t>*</w:t>
      </w:r>
      <w:r w:rsidR="00F142EE" w:rsidRPr="00F036AE">
        <w:rPr>
          <w:rFonts w:ascii="Arial" w:hAnsi="Arial" w:cs="Arial"/>
          <w:sz w:val="22"/>
          <w:szCs w:val="22"/>
        </w:rPr>
        <w:t xml:space="preserve">, </w:t>
      </w:r>
      <w:r w:rsidR="009F19BA" w:rsidRPr="00F036AE">
        <w:rPr>
          <w:rFonts w:ascii="Arial" w:hAnsi="Arial" w:cs="Arial"/>
          <w:sz w:val="22"/>
          <w:szCs w:val="22"/>
        </w:rPr>
        <w:t>Swain T.D., Fung J.</w:t>
      </w:r>
      <w:r w:rsidR="00CA4F2F" w:rsidRPr="0041580A">
        <w:rPr>
          <w:rFonts w:ascii="Arial" w:hAnsi="Arial" w:cs="Arial"/>
        </w:rPr>
        <w:t>*</w:t>
      </w:r>
      <w:r w:rsidR="009F19BA" w:rsidRPr="00F036AE">
        <w:rPr>
          <w:rFonts w:ascii="Arial" w:hAnsi="Arial" w:cs="Arial"/>
          <w:sz w:val="22"/>
          <w:szCs w:val="22"/>
        </w:rPr>
        <w:t xml:space="preserve"> </w:t>
      </w:r>
      <w:r w:rsidRPr="00F036AE">
        <w:rPr>
          <w:rFonts w:ascii="Arial" w:hAnsi="Arial" w:cs="Arial"/>
          <w:sz w:val="22"/>
          <w:szCs w:val="22"/>
        </w:rPr>
        <w:t xml:space="preserve">and </w:t>
      </w:r>
      <w:r w:rsidR="00A13A33" w:rsidRPr="00F036AE">
        <w:rPr>
          <w:rFonts w:ascii="Arial" w:hAnsi="Arial" w:cs="Arial"/>
          <w:sz w:val="22"/>
          <w:szCs w:val="22"/>
        </w:rPr>
        <w:t xml:space="preserve">Backman V. </w:t>
      </w:r>
      <w:r w:rsidR="00B40998" w:rsidRPr="00F036AE">
        <w:rPr>
          <w:rFonts w:ascii="Arial" w:hAnsi="Arial" w:cs="Arial"/>
          <w:sz w:val="2"/>
          <w:szCs w:val="2"/>
        </w:rPr>
        <w:t>U</w:t>
      </w:r>
      <w:r w:rsidR="00A13A33" w:rsidRPr="00F036AE">
        <w:rPr>
          <w:rFonts w:ascii="Arial" w:hAnsi="Arial" w:cs="Arial"/>
          <w:sz w:val="22"/>
          <w:szCs w:val="22"/>
        </w:rPr>
        <w:t xml:space="preserve"> </w:t>
      </w:r>
      <w:r w:rsidR="00EE6B27">
        <w:rPr>
          <w:rFonts w:ascii="Arial" w:hAnsi="Arial" w:cs="Arial"/>
          <w:sz w:val="22"/>
          <w:szCs w:val="22"/>
        </w:rPr>
        <w:t xml:space="preserve">2013, </w:t>
      </w:r>
      <w:r w:rsidRPr="00F036AE">
        <w:rPr>
          <w:rFonts w:ascii="Arial" w:hAnsi="Arial" w:cs="Arial"/>
          <w:sz w:val="22"/>
          <w:szCs w:val="22"/>
        </w:rPr>
        <w:t xml:space="preserve">Light scattering in coral skeleton </w:t>
      </w:r>
      <w:r w:rsidR="00995077" w:rsidRPr="00F036AE">
        <w:rPr>
          <w:rFonts w:ascii="Arial" w:hAnsi="Arial" w:cs="Arial"/>
          <w:sz w:val="22"/>
          <w:szCs w:val="22"/>
        </w:rPr>
        <w:t>-</w:t>
      </w:r>
      <w:r w:rsidRPr="00F036AE">
        <w:rPr>
          <w:rFonts w:ascii="Arial" w:hAnsi="Arial" w:cs="Arial"/>
          <w:sz w:val="22"/>
          <w:szCs w:val="22"/>
        </w:rPr>
        <w:t xml:space="preserve"> evolutionary trends in coral bleaching</w:t>
      </w:r>
      <w:r w:rsidR="00995077" w:rsidRPr="00F036AE">
        <w:rPr>
          <w:rFonts w:ascii="Arial" w:hAnsi="Arial" w:cs="Arial"/>
          <w:sz w:val="22"/>
          <w:szCs w:val="22"/>
        </w:rPr>
        <w:t xml:space="preserve"> and in light amplification</w:t>
      </w:r>
      <w:r w:rsidR="00A13A33" w:rsidRPr="00F036AE">
        <w:rPr>
          <w:rFonts w:ascii="Arial" w:hAnsi="Arial" w:cs="Arial"/>
          <w:sz w:val="22"/>
          <w:szCs w:val="22"/>
        </w:rPr>
        <w:t xml:space="preserve">, </w:t>
      </w:r>
      <w:proofErr w:type="spellStart"/>
      <w:r w:rsidR="00F142EE" w:rsidRPr="00F036AE">
        <w:rPr>
          <w:rFonts w:ascii="Arial" w:hAnsi="Arial" w:cs="Arial"/>
          <w:sz w:val="22"/>
          <w:szCs w:val="22"/>
        </w:rPr>
        <w:t>PLoS</w:t>
      </w:r>
      <w:proofErr w:type="spellEnd"/>
      <w:r w:rsidR="00F142EE" w:rsidRPr="00F036AE">
        <w:rPr>
          <w:rFonts w:ascii="Arial" w:hAnsi="Arial" w:cs="Arial"/>
          <w:sz w:val="22"/>
          <w:szCs w:val="22"/>
        </w:rPr>
        <w:t xml:space="preserve"> One</w:t>
      </w:r>
      <w:r w:rsidR="009F19BA" w:rsidRPr="00F036AE">
        <w:rPr>
          <w:rFonts w:ascii="Arial" w:hAnsi="Arial" w:cs="Arial"/>
          <w:sz w:val="22"/>
          <w:szCs w:val="22"/>
        </w:rPr>
        <w:t>, 8 :e61492</w:t>
      </w:r>
      <w:r w:rsidR="00F97F02">
        <w:rPr>
          <w:rFonts w:ascii="Arial" w:hAnsi="Arial" w:cs="Arial"/>
          <w:sz w:val="22"/>
          <w:szCs w:val="22"/>
        </w:rPr>
        <w:t xml:space="preserve">. </w:t>
      </w:r>
      <w:r w:rsidR="00F97F02" w:rsidRPr="00F97F02">
        <w:rPr>
          <w:rFonts w:ascii="Arial" w:hAnsi="Arial" w:cs="Arial"/>
          <w:sz w:val="22"/>
          <w:szCs w:val="22"/>
        </w:rPr>
        <w:t xml:space="preserve">PMCID: </w:t>
      </w:r>
      <w:hyperlink r:id="rId22" w:history="1">
        <w:r w:rsidR="00F97F02" w:rsidRPr="00F97F02">
          <w:rPr>
            <w:rStyle w:val="Hyperlink"/>
            <w:rFonts w:ascii="Arial" w:hAnsi="Arial" w:cs="Arial"/>
            <w:sz w:val="22"/>
            <w:szCs w:val="22"/>
          </w:rPr>
          <w:t>PMC3632607</w:t>
        </w:r>
      </w:hyperlink>
    </w:p>
    <w:p w14:paraId="5BED5691" w14:textId="77777777" w:rsidR="00F4243F" w:rsidRPr="00876BF1" w:rsidRDefault="00F4243F" w:rsidP="00876BF1">
      <w:pPr>
        <w:numPr>
          <w:ilvl w:val="0"/>
          <w:numId w:val="1"/>
        </w:numPr>
        <w:tabs>
          <w:tab w:val="clear" w:pos="720"/>
        </w:tabs>
        <w:autoSpaceDE w:val="0"/>
        <w:autoSpaceDN w:val="0"/>
        <w:adjustRightInd w:val="0"/>
        <w:ind w:left="360"/>
        <w:jc w:val="both"/>
        <w:rPr>
          <w:rFonts w:ascii="Arial" w:hAnsi="Arial" w:cs="Arial"/>
          <w:sz w:val="22"/>
          <w:szCs w:val="22"/>
        </w:rPr>
      </w:pPr>
      <w:r>
        <w:rPr>
          <w:rFonts w:ascii="Arial" w:hAnsi="Arial" w:cs="Arial"/>
          <w:sz w:val="22"/>
          <w:szCs w:val="22"/>
        </w:rPr>
        <w:t xml:space="preserve">Eid A., </w:t>
      </w:r>
      <w:proofErr w:type="spellStart"/>
      <w:r>
        <w:rPr>
          <w:rFonts w:ascii="Arial" w:hAnsi="Arial" w:cs="Arial"/>
          <w:sz w:val="22"/>
          <w:szCs w:val="22"/>
        </w:rPr>
        <w:t>Wangpraseurt</w:t>
      </w:r>
      <w:proofErr w:type="spellEnd"/>
      <w:r>
        <w:rPr>
          <w:rFonts w:ascii="Arial" w:hAnsi="Arial" w:cs="Arial"/>
          <w:sz w:val="22"/>
          <w:szCs w:val="22"/>
        </w:rPr>
        <w:t xml:space="preserve"> D., </w:t>
      </w:r>
      <w:r w:rsidR="00876BF1">
        <w:rPr>
          <w:rFonts w:ascii="Arial" w:hAnsi="Arial" w:cs="Arial"/>
          <w:sz w:val="22"/>
          <w:szCs w:val="22"/>
        </w:rPr>
        <w:t xml:space="preserve">Spicer G.L.C., </w:t>
      </w:r>
      <w:r w:rsidRPr="00F4243F">
        <w:rPr>
          <w:rFonts w:ascii="Arial" w:hAnsi="Arial" w:cs="Arial"/>
          <w:sz w:val="22"/>
          <w:szCs w:val="22"/>
        </w:rPr>
        <w:t>Winkelmann</w:t>
      </w:r>
      <w:r>
        <w:rPr>
          <w:rFonts w:ascii="Arial" w:hAnsi="Arial" w:cs="Arial"/>
          <w:sz w:val="22"/>
          <w:szCs w:val="22"/>
        </w:rPr>
        <w:t xml:space="preserve"> J.A., Swain T.D., </w:t>
      </w:r>
      <w:r w:rsidRPr="00F4243F">
        <w:rPr>
          <w:rFonts w:ascii="Arial" w:hAnsi="Arial" w:cs="Arial"/>
          <w:sz w:val="22"/>
          <w:szCs w:val="22"/>
        </w:rPr>
        <w:t>Yi</w:t>
      </w:r>
      <w:r>
        <w:rPr>
          <w:rFonts w:ascii="Arial" w:hAnsi="Arial" w:cs="Arial"/>
          <w:sz w:val="22"/>
          <w:szCs w:val="22"/>
        </w:rPr>
        <w:t xml:space="preserve"> J.</w:t>
      </w:r>
      <w:r w:rsidRPr="00F4243F">
        <w:rPr>
          <w:rFonts w:ascii="Arial" w:hAnsi="Arial" w:cs="Arial"/>
          <w:sz w:val="22"/>
          <w:szCs w:val="22"/>
        </w:rPr>
        <w:t xml:space="preserve">, </w:t>
      </w:r>
      <w:r w:rsidR="00204A65">
        <w:rPr>
          <w:rFonts w:ascii="Arial" w:hAnsi="Arial" w:cs="Arial"/>
          <w:sz w:val="22"/>
          <w:szCs w:val="22"/>
        </w:rPr>
        <w:t>Kü</w:t>
      </w:r>
      <w:r>
        <w:rPr>
          <w:rFonts w:ascii="Arial" w:hAnsi="Arial" w:cs="Arial"/>
          <w:sz w:val="22"/>
          <w:szCs w:val="22"/>
        </w:rPr>
        <w:t xml:space="preserve">hl M., </w:t>
      </w:r>
      <w:r w:rsidRPr="00F4243F">
        <w:rPr>
          <w:rFonts w:ascii="Arial" w:hAnsi="Arial" w:cs="Arial"/>
          <w:sz w:val="22"/>
          <w:szCs w:val="22"/>
        </w:rPr>
        <w:t>V. Backman</w:t>
      </w:r>
      <w:r w:rsidR="00876BF1">
        <w:rPr>
          <w:rFonts w:ascii="Arial" w:hAnsi="Arial" w:cs="Arial"/>
          <w:sz w:val="22"/>
          <w:szCs w:val="22"/>
        </w:rPr>
        <w:t xml:space="preserve"> and </w:t>
      </w:r>
      <w:r w:rsidR="00876BF1" w:rsidRPr="00F4243F">
        <w:rPr>
          <w:rFonts w:ascii="Arial" w:hAnsi="Arial" w:cs="Arial"/>
          <w:sz w:val="22"/>
          <w:szCs w:val="22"/>
        </w:rPr>
        <w:t>L. A. Marcelino</w:t>
      </w:r>
      <w:r w:rsidR="00876BF1">
        <w:rPr>
          <w:rFonts w:ascii="Arial" w:hAnsi="Arial" w:cs="Arial"/>
          <w:sz w:val="22"/>
          <w:szCs w:val="22"/>
        </w:rPr>
        <w:t xml:space="preserve">, Light scattering, </w:t>
      </w:r>
      <w:r w:rsidRPr="00F4243F">
        <w:rPr>
          <w:rFonts w:ascii="Arial" w:hAnsi="Arial" w:cs="Arial"/>
          <w:sz w:val="22"/>
          <w:szCs w:val="22"/>
        </w:rPr>
        <w:t xml:space="preserve">absorption properties of tissue and coral skeleton </w:t>
      </w:r>
      <w:r w:rsidR="00876BF1">
        <w:rPr>
          <w:rFonts w:ascii="Arial" w:hAnsi="Arial" w:cs="Arial"/>
          <w:sz w:val="22"/>
          <w:szCs w:val="22"/>
        </w:rPr>
        <w:t xml:space="preserve">and </w:t>
      </w:r>
      <w:proofErr w:type="spellStart"/>
      <w:r w:rsidR="00876BF1">
        <w:rPr>
          <w:rFonts w:ascii="Arial" w:hAnsi="Arial" w:cs="Arial"/>
          <w:sz w:val="22"/>
          <w:szCs w:val="22"/>
        </w:rPr>
        <w:t>photophysiology</w:t>
      </w:r>
      <w:proofErr w:type="spellEnd"/>
      <w:r w:rsidR="00876BF1">
        <w:rPr>
          <w:rFonts w:ascii="Arial" w:hAnsi="Arial" w:cs="Arial"/>
          <w:sz w:val="22"/>
          <w:szCs w:val="22"/>
        </w:rPr>
        <w:t xml:space="preserve"> of 4 </w:t>
      </w:r>
      <w:proofErr w:type="spellStart"/>
      <w:r w:rsidR="00876BF1" w:rsidRPr="00876BF1">
        <w:rPr>
          <w:rFonts w:ascii="Arial" w:hAnsi="Arial" w:cs="Arial"/>
          <w:sz w:val="22"/>
          <w:szCs w:val="22"/>
        </w:rPr>
        <w:t>scleractinian</w:t>
      </w:r>
      <w:proofErr w:type="spellEnd"/>
      <w:r w:rsidR="00876BF1" w:rsidRPr="00876BF1">
        <w:rPr>
          <w:rFonts w:ascii="Arial" w:hAnsi="Arial" w:cs="Arial"/>
          <w:sz w:val="22"/>
          <w:szCs w:val="22"/>
        </w:rPr>
        <w:t xml:space="preserve"> </w:t>
      </w:r>
      <w:r w:rsidR="00876BF1">
        <w:rPr>
          <w:rFonts w:ascii="Arial" w:hAnsi="Arial" w:cs="Arial"/>
          <w:sz w:val="22"/>
          <w:szCs w:val="22"/>
        </w:rPr>
        <w:t xml:space="preserve">corals </w:t>
      </w:r>
      <w:r w:rsidRPr="00F4243F">
        <w:rPr>
          <w:rFonts w:ascii="Arial" w:hAnsi="Arial" w:cs="Arial"/>
          <w:sz w:val="22"/>
          <w:szCs w:val="22"/>
        </w:rPr>
        <w:t>using Inverse Spectroscopic Optical Coherence Tomography (ISOCT)</w:t>
      </w:r>
      <w:r w:rsidR="00876BF1">
        <w:rPr>
          <w:rFonts w:ascii="Arial" w:hAnsi="Arial" w:cs="Arial"/>
          <w:sz w:val="22"/>
          <w:szCs w:val="22"/>
        </w:rPr>
        <w:t xml:space="preserve"> and </w:t>
      </w:r>
      <w:r w:rsidR="00876BF1" w:rsidRPr="00876BF1">
        <w:rPr>
          <w:rFonts w:ascii="Arial" w:hAnsi="Arial" w:cs="Arial"/>
          <w:sz w:val="22"/>
          <w:szCs w:val="22"/>
        </w:rPr>
        <w:t>Pulse amplitude modulated (PAM) fluorometry</w:t>
      </w:r>
      <w:r>
        <w:rPr>
          <w:rFonts w:ascii="Arial" w:hAnsi="Arial" w:cs="Arial"/>
          <w:sz w:val="22"/>
          <w:szCs w:val="22"/>
        </w:rPr>
        <w:t>,</w:t>
      </w:r>
      <w:r w:rsidRPr="00F4243F">
        <w:rPr>
          <w:rFonts w:ascii="Arial" w:hAnsi="Arial" w:cs="Arial"/>
          <w:i/>
          <w:sz w:val="22"/>
          <w:szCs w:val="22"/>
        </w:rPr>
        <w:t xml:space="preserve"> in </w:t>
      </w:r>
      <w:proofErr w:type="gramStart"/>
      <w:r w:rsidRPr="00F4243F">
        <w:rPr>
          <w:rFonts w:ascii="Arial" w:hAnsi="Arial" w:cs="Arial"/>
          <w:i/>
          <w:sz w:val="22"/>
          <w:szCs w:val="22"/>
        </w:rPr>
        <w:t>preparation</w:t>
      </w:r>
      <w:proofErr w:type="gramEnd"/>
    </w:p>
    <w:p w14:paraId="3B1EE8EB" w14:textId="77777777" w:rsidR="00876BF1" w:rsidRPr="00A66E34" w:rsidRDefault="00876BF1" w:rsidP="00876BF1">
      <w:pPr>
        <w:numPr>
          <w:ilvl w:val="0"/>
          <w:numId w:val="1"/>
        </w:numPr>
        <w:tabs>
          <w:tab w:val="clear" w:pos="720"/>
        </w:tabs>
        <w:autoSpaceDE w:val="0"/>
        <w:autoSpaceDN w:val="0"/>
        <w:adjustRightInd w:val="0"/>
        <w:ind w:left="360"/>
        <w:jc w:val="both"/>
        <w:rPr>
          <w:rFonts w:ascii="Arial" w:hAnsi="Arial" w:cs="Arial"/>
          <w:sz w:val="22"/>
          <w:szCs w:val="22"/>
        </w:rPr>
      </w:pPr>
      <w:r>
        <w:rPr>
          <w:rFonts w:ascii="Arial" w:hAnsi="Arial" w:cs="Arial"/>
          <w:sz w:val="22"/>
          <w:szCs w:val="22"/>
        </w:rPr>
        <w:t xml:space="preserve">Worsfold, F., Swain T.D., Wallace A., Backman V., and Marcelino L.A., Accessing Bleaching susceptibility of 24 coral species and 160 sites in the Florida Reef Tract over 11 years of repeated thermal stress, </w:t>
      </w:r>
      <w:r w:rsidRPr="00876BF1">
        <w:rPr>
          <w:rFonts w:ascii="Arial" w:hAnsi="Arial" w:cs="Arial"/>
          <w:i/>
          <w:sz w:val="22"/>
          <w:szCs w:val="22"/>
        </w:rPr>
        <w:t xml:space="preserve">in </w:t>
      </w:r>
      <w:proofErr w:type="gramStart"/>
      <w:r w:rsidRPr="00876BF1">
        <w:rPr>
          <w:rFonts w:ascii="Arial" w:hAnsi="Arial" w:cs="Arial"/>
          <w:i/>
          <w:sz w:val="22"/>
          <w:szCs w:val="22"/>
        </w:rPr>
        <w:t>preparation</w:t>
      </w:r>
      <w:proofErr w:type="gramEnd"/>
    </w:p>
    <w:p w14:paraId="2BDA5CF5" w14:textId="77777777" w:rsidR="00F142EE" w:rsidRPr="00F036AE" w:rsidRDefault="00CA4F2F" w:rsidP="00F142EE">
      <w:pPr>
        <w:numPr>
          <w:ilvl w:val="0"/>
          <w:numId w:val="1"/>
        </w:numPr>
        <w:tabs>
          <w:tab w:val="clear" w:pos="720"/>
        </w:tabs>
        <w:autoSpaceDE w:val="0"/>
        <w:autoSpaceDN w:val="0"/>
        <w:adjustRightInd w:val="0"/>
        <w:ind w:left="360"/>
        <w:jc w:val="both"/>
        <w:rPr>
          <w:rFonts w:ascii="Arial" w:hAnsi="Arial" w:cs="Arial"/>
          <w:sz w:val="22"/>
          <w:szCs w:val="22"/>
        </w:rPr>
      </w:pPr>
      <w:bookmarkStart w:id="0" w:name="OLE_LINK3"/>
      <w:bookmarkStart w:id="1" w:name="OLE_LINK4"/>
      <w:r>
        <w:rPr>
          <w:rFonts w:ascii="Arial" w:hAnsi="Arial" w:cs="Arial"/>
          <w:sz w:val="22"/>
          <w:szCs w:val="22"/>
        </w:rPr>
        <w:t>Sudo H.,</w:t>
      </w:r>
      <w:r w:rsidR="00F142EE" w:rsidRPr="00F036AE">
        <w:rPr>
          <w:rFonts w:ascii="Arial" w:hAnsi="Arial" w:cs="Arial"/>
          <w:sz w:val="22"/>
          <w:szCs w:val="22"/>
        </w:rPr>
        <w:t xml:space="preserve"> Li-</w:t>
      </w:r>
      <w:proofErr w:type="spellStart"/>
      <w:r w:rsidR="00F142EE" w:rsidRPr="00F036AE">
        <w:rPr>
          <w:rFonts w:ascii="Arial" w:hAnsi="Arial" w:cs="Arial"/>
          <w:sz w:val="22"/>
          <w:szCs w:val="22"/>
        </w:rPr>
        <w:t>Sucholeiki</w:t>
      </w:r>
      <w:proofErr w:type="spellEnd"/>
      <w:r w:rsidR="00F142EE" w:rsidRPr="00F036AE">
        <w:rPr>
          <w:rFonts w:ascii="Arial" w:hAnsi="Arial" w:cs="Arial"/>
          <w:sz w:val="22"/>
          <w:szCs w:val="22"/>
        </w:rPr>
        <w:t xml:space="preserve"> X.-C.; </w:t>
      </w:r>
      <w:proofErr w:type="spellStart"/>
      <w:r w:rsidR="00F142EE" w:rsidRPr="00F036AE">
        <w:rPr>
          <w:rFonts w:ascii="Arial" w:hAnsi="Arial" w:cs="Arial"/>
          <w:sz w:val="2"/>
          <w:szCs w:val="2"/>
        </w:rPr>
        <w:t>U</w:t>
      </w:r>
      <w:r w:rsidR="00F142EE" w:rsidRPr="00F036AE">
        <w:rPr>
          <w:rFonts w:ascii="Arial" w:hAnsi="Arial" w:cs="Arial"/>
          <w:sz w:val="22"/>
          <w:szCs w:val="22"/>
          <w:u w:val="single"/>
        </w:rPr>
        <w:t>Marcelino</w:t>
      </w:r>
      <w:proofErr w:type="spellEnd"/>
      <w:r w:rsidR="00F142EE" w:rsidRPr="00F036AE">
        <w:rPr>
          <w:rFonts w:ascii="Arial" w:hAnsi="Arial" w:cs="Arial"/>
          <w:sz w:val="22"/>
          <w:szCs w:val="22"/>
          <w:u w:val="single"/>
        </w:rPr>
        <w:t xml:space="preserve"> L.A.;</w:t>
      </w:r>
      <w:r w:rsidR="00F142EE" w:rsidRPr="00F036AE">
        <w:rPr>
          <w:rFonts w:ascii="Arial" w:hAnsi="Arial" w:cs="Arial"/>
          <w:sz w:val="2"/>
          <w:szCs w:val="2"/>
        </w:rPr>
        <w:t>U</w:t>
      </w:r>
      <w:r w:rsidR="00F142EE" w:rsidRPr="00F036AE">
        <w:rPr>
          <w:rFonts w:ascii="Arial" w:hAnsi="Arial" w:cs="Arial"/>
          <w:sz w:val="22"/>
          <w:szCs w:val="22"/>
        </w:rPr>
        <w:t xml:space="preserve"> Gruhl A.N.; Herrero-Jimenez P.; </w:t>
      </w:r>
      <w:proofErr w:type="spellStart"/>
      <w:r w:rsidR="00F142EE" w:rsidRPr="00F036AE">
        <w:rPr>
          <w:rFonts w:ascii="Arial" w:hAnsi="Arial" w:cs="Arial"/>
          <w:sz w:val="22"/>
          <w:szCs w:val="22"/>
        </w:rPr>
        <w:t>Thilly</w:t>
      </w:r>
      <w:proofErr w:type="spellEnd"/>
      <w:r w:rsidR="00F142EE" w:rsidRPr="00F036AE">
        <w:rPr>
          <w:rFonts w:ascii="Arial" w:hAnsi="Arial" w:cs="Arial"/>
          <w:sz w:val="22"/>
          <w:szCs w:val="22"/>
        </w:rPr>
        <w:t xml:space="preserve"> W.G., et al., Fetal-juvenile origins of point mutations in the adult human tracheal bronchial epithelium: absence of detectable effects of age, </w:t>
      </w:r>
      <w:proofErr w:type="gramStart"/>
      <w:r w:rsidR="00F142EE" w:rsidRPr="00F036AE">
        <w:rPr>
          <w:rFonts w:ascii="Arial" w:hAnsi="Arial" w:cs="Arial"/>
          <w:sz w:val="22"/>
          <w:szCs w:val="22"/>
        </w:rPr>
        <w:t>gender</w:t>
      </w:r>
      <w:proofErr w:type="gramEnd"/>
      <w:r w:rsidR="00F142EE" w:rsidRPr="00F036AE">
        <w:rPr>
          <w:rFonts w:ascii="Arial" w:hAnsi="Arial" w:cs="Arial"/>
          <w:sz w:val="22"/>
          <w:szCs w:val="22"/>
        </w:rPr>
        <w:t xml:space="preserve"> or smoking status. Mutation Res., 2008; 646:25-40</w:t>
      </w:r>
    </w:p>
    <w:bookmarkEnd w:id="0"/>
    <w:bookmarkEnd w:id="1"/>
    <w:p w14:paraId="732CF7D2" w14:textId="77777777" w:rsidR="00A13A33" w:rsidRPr="00F036AE" w:rsidRDefault="00B40998" w:rsidP="00B40998">
      <w:pPr>
        <w:numPr>
          <w:ilvl w:val="0"/>
          <w:numId w:val="1"/>
        </w:numPr>
        <w:tabs>
          <w:tab w:val="clear" w:pos="720"/>
        </w:tabs>
        <w:autoSpaceDE w:val="0"/>
        <w:autoSpaceDN w:val="0"/>
        <w:adjustRightInd w:val="0"/>
        <w:ind w:left="360"/>
        <w:jc w:val="both"/>
        <w:rPr>
          <w:rFonts w:ascii="Arial" w:hAnsi="Arial" w:cs="Arial"/>
          <w:sz w:val="22"/>
          <w:szCs w:val="22"/>
        </w:rPr>
      </w:pPr>
      <w:proofErr w:type="spellStart"/>
      <w:r w:rsidRPr="00F036AE">
        <w:rPr>
          <w:rFonts w:ascii="Arial" w:hAnsi="Arial" w:cs="Arial"/>
          <w:sz w:val="2"/>
          <w:szCs w:val="2"/>
        </w:rPr>
        <w:t>U</w:t>
      </w:r>
      <w:r w:rsidR="00A13A33" w:rsidRPr="00F036AE">
        <w:rPr>
          <w:rFonts w:ascii="Arial" w:hAnsi="Arial" w:cs="Arial"/>
          <w:sz w:val="22"/>
          <w:szCs w:val="22"/>
          <w:u w:val="single"/>
        </w:rPr>
        <w:t>Marcelino</w:t>
      </w:r>
      <w:proofErr w:type="spellEnd"/>
      <w:r w:rsidR="00A13A33" w:rsidRPr="00F036AE">
        <w:rPr>
          <w:rFonts w:ascii="Arial" w:hAnsi="Arial" w:cs="Arial"/>
          <w:sz w:val="22"/>
          <w:szCs w:val="22"/>
          <w:u w:val="single"/>
        </w:rPr>
        <w:t xml:space="preserve"> L.A</w:t>
      </w:r>
      <w:r w:rsidRPr="00F036AE">
        <w:rPr>
          <w:rFonts w:ascii="Arial" w:hAnsi="Arial" w:cs="Arial"/>
          <w:sz w:val="2"/>
          <w:szCs w:val="2"/>
        </w:rPr>
        <w:t>U</w:t>
      </w:r>
      <w:r w:rsidR="00A13A33" w:rsidRPr="00F036AE">
        <w:rPr>
          <w:rFonts w:ascii="Arial" w:hAnsi="Arial" w:cs="Arial"/>
          <w:sz w:val="22"/>
          <w:szCs w:val="22"/>
        </w:rPr>
        <w:t xml:space="preserve">., Backman V., Donaldson A., Steadman C., Thompson J, Pacocha S., Lien C., Veneziano D., Lim E., and Polz M.F., </w:t>
      </w:r>
      <w:r w:rsidR="00A13A33" w:rsidRPr="00F036AE">
        <w:rPr>
          <w:rFonts w:ascii="Arial" w:hAnsi="Arial" w:cs="Arial"/>
          <w:bCs/>
          <w:sz w:val="22"/>
          <w:szCs w:val="22"/>
        </w:rPr>
        <w:t xml:space="preserve">Accurate identification of low abundant targets in pools of similar sequences by revealing hidden correlations in oligonucleotide microarray data, </w:t>
      </w:r>
      <w:r w:rsidR="007B632E" w:rsidRPr="00F036AE">
        <w:rPr>
          <w:rFonts w:ascii="Arial" w:hAnsi="Arial" w:cs="Arial"/>
          <w:sz w:val="22"/>
          <w:szCs w:val="22"/>
        </w:rPr>
        <w:t xml:space="preserve">Proc Natl </w:t>
      </w:r>
      <w:proofErr w:type="spellStart"/>
      <w:r w:rsidR="007B632E" w:rsidRPr="00F036AE">
        <w:rPr>
          <w:rFonts w:ascii="Arial" w:hAnsi="Arial" w:cs="Arial"/>
          <w:sz w:val="22"/>
          <w:szCs w:val="22"/>
        </w:rPr>
        <w:t>Acad</w:t>
      </w:r>
      <w:proofErr w:type="spellEnd"/>
      <w:r w:rsidR="007B632E" w:rsidRPr="00F036AE">
        <w:rPr>
          <w:rFonts w:ascii="Arial" w:hAnsi="Arial" w:cs="Arial"/>
          <w:sz w:val="22"/>
          <w:szCs w:val="22"/>
        </w:rPr>
        <w:t xml:space="preserve"> Sci US</w:t>
      </w:r>
      <w:r w:rsidR="00A13A33" w:rsidRPr="00F036AE">
        <w:rPr>
          <w:rFonts w:ascii="Arial" w:hAnsi="Arial" w:cs="Arial"/>
          <w:sz w:val="22"/>
          <w:szCs w:val="22"/>
        </w:rPr>
        <w:t>A. 2006; 103(37):13629-34.</w:t>
      </w:r>
    </w:p>
    <w:p w14:paraId="1F2C24CF" w14:textId="77777777" w:rsidR="00A13A33" w:rsidRPr="00F036AE" w:rsidRDefault="00A13A33" w:rsidP="00F036AE">
      <w:pPr>
        <w:numPr>
          <w:ilvl w:val="0"/>
          <w:numId w:val="1"/>
        </w:numPr>
        <w:tabs>
          <w:tab w:val="clear" w:pos="720"/>
          <w:tab w:val="num" w:pos="-1530"/>
        </w:tabs>
        <w:autoSpaceDE w:val="0"/>
        <w:autoSpaceDN w:val="0"/>
        <w:adjustRightInd w:val="0"/>
        <w:ind w:left="360"/>
        <w:jc w:val="both"/>
        <w:rPr>
          <w:rFonts w:ascii="Arial" w:hAnsi="Arial" w:cs="Arial"/>
          <w:sz w:val="22"/>
          <w:szCs w:val="22"/>
        </w:rPr>
      </w:pPr>
      <w:r w:rsidRPr="00F036AE">
        <w:rPr>
          <w:rFonts w:ascii="Arial" w:hAnsi="Arial" w:cs="Arial"/>
          <w:sz w:val="22"/>
          <w:szCs w:val="22"/>
        </w:rPr>
        <w:t>Sudo H., Li-</w:t>
      </w:r>
      <w:proofErr w:type="spellStart"/>
      <w:r w:rsidRPr="00F036AE">
        <w:rPr>
          <w:rFonts w:ascii="Arial" w:hAnsi="Arial" w:cs="Arial"/>
          <w:sz w:val="22"/>
          <w:szCs w:val="22"/>
        </w:rPr>
        <w:t>Sucholeiki</w:t>
      </w:r>
      <w:proofErr w:type="spellEnd"/>
      <w:r w:rsidRPr="00F036AE">
        <w:rPr>
          <w:rFonts w:ascii="Arial" w:hAnsi="Arial" w:cs="Arial"/>
          <w:sz w:val="22"/>
          <w:szCs w:val="22"/>
        </w:rPr>
        <w:t xml:space="preserve"> X.-C., </w:t>
      </w:r>
      <w:proofErr w:type="spellStart"/>
      <w:r w:rsidR="00B40998" w:rsidRPr="00F036AE">
        <w:rPr>
          <w:rFonts w:ascii="Arial" w:hAnsi="Arial" w:cs="Arial"/>
          <w:sz w:val="2"/>
          <w:szCs w:val="2"/>
        </w:rPr>
        <w:t>U</w:t>
      </w:r>
      <w:r w:rsidRPr="00F036AE">
        <w:rPr>
          <w:rFonts w:ascii="Arial" w:hAnsi="Arial" w:cs="Arial"/>
          <w:sz w:val="22"/>
          <w:szCs w:val="22"/>
          <w:u w:val="single"/>
        </w:rPr>
        <w:t>Marcelino</w:t>
      </w:r>
      <w:proofErr w:type="spellEnd"/>
      <w:r w:rsidRPr="00F036AE">
        <w:rPr>
          <w:rFonts w:ascii="Arial" w:hAnsi="Arial" w:cs="Arial"/>
          <w:sz w:val="22"/>
          <w:szCs w:val="22"/>
          <w:u w:val="single"/>
        </w:rPr>
        <w:t xml:space="preserve"> L.A</w:t>
      </w:r>
      <w:r w:rsidR="00B40998" w:rsidRPr="00F036AE">
        <w:rPr>
          <w:rFonts w:ascii="Arial" w:hAnsi="Arial" w:cs="Arial"/>
          <w:sz w:val="2"/>
          <w:szCs w:val="2"/>
        </w:rPr>
        <w:t>U</w:t>
      </w:r>
      <w:r w:rsidRPr="00F036AE">
        <w:rPr>
          <w:rFonts w:ascii="Arial" w:hAnsi="Arial" w:cs="Arial"/>
          <w:sz w:val="22"/>
          <w:szCs w:val="22"/>
        </w:rPr>
        <w:t xml:space="preserve">., </w:t>
      </w:r>
      <w:bookmarkStart w:id="2" w:name="OLE_LINK1"/>
      <w:bookmarkStart w:id="3" w:name="OLE_LINK2"/>
      <w:proofErr w:type="spellStart"/>
      <w:r w:rsidRPr="00F036AE">
        <w:rPr>
          <w:rFonts w:ascii="Arial" w:hAnsi="Arial" w:cs="Arial"/>
          <w:sz w:val="22"/>
          <w:szCs w:val="22"/>
        </w:rPr>
        <w:t>Thilly</w:t>
      </w:r>
      <w:proofErr w:type="spellEnd"/>
      <w:r w:rsidRPr="00F036AE">
        <w:rPr>
          <w:rFonts w:ascii="Arial" w:hAnsi="Arial" w:cs="Arial"/>
          <w:sz w:val="22"/>
          <w:szCs w:val="22"/>
        </w:rPr>
        <w:t xml:space="preserve"> W.G., </w:t>
      </w:r>
      <w:bookmarkEnd w:id="2"/>
      <w:bookmarkEnd w:id="3"/>
      <w:r w:rsidRPr="00F036AE">
        <w:rPr>
          <w:rFonts w:ascii="Arial" w:hAnsi="Arial" w:cs="Arial"/>
          <w:i/>
          <w:sz w:val="22"/>
          <w:szCs w:val="22"/>
        </w:rPr>
        <w:t>et al.</w:t>
      </w:r>
      <w:r w:rsidRPr="00F036AE">
        <w:rPr>
          <w:rFonts w:ascii="Arial" w:hAnsi="Arial" w:cs="Arial"/>
          <w:sz w:val="22"/>
          <w:szCs w:val="22"/>
        </w:rPr>
        <w:t xml:space="preserve">, </w:t>
      </w:r>
      <w:r w:rsidR="00F036AE" w:rsidRPr="00F036AE">
        <w:rPr>
          <w:rFonts w:ascii="Arial" w:hAnsi="Arial" w:cs="Arial"/>
          <w:sz w:val="22"/>
          <w:szCs w:val="22"/>
        </w:rPr>
        <w:t>Distributions of five common point mutants in the human tracheal-bronchial epithelium</w:t>
      </w:r>
      <w:r w:rsidRPr="00F036AE">
        <w:rPr>
          <w:rFonts w:ascii="Arial" w:hAnsi="Arial" w:cs="Arial"/>
          <w:sz w:val="22"/>
          <w:szCs w:val="22"/>
        </w:rPr>
        <w:t>, Mutation Res, 2006; 596(1-2):113-1127.</w:t>
      </w:r>
    </w:p>
    <w:p w14:paraId="7B8CD3DD" w14:textId="77777777" w:rsidR="00A13A33" w:rsidRPr="00F036AE" w:rsidRDefault="00A13A33" w:rsidP="00B40998">
      <w:pPr>
        <w:numPr>
          <w:ilvl w:val="0"/>
          <w:numId w:val="1"/>
        </w:numPr>
        <w:tabs>
          <w:tab w:val="clear" w:pos="720"/>
        </w:tabs>
        <w:autoSpaceDE w:val="0"/>
        <w:autoSpaceDN w:val="0"/>
        <w:adjustRightInd w:val="0"/>
        <w:ind w:left="360"/>
        <w:jc w:val="both"/>
        <w:rPr>
          <w:rFonts w:ascii="Arial" w:hAnsi="Arial" w:cs="Arial"/>
          <w:sz w:val="22"/>
          <w:szCs w:val="22"/>
        </w:rPr>
      </w:pPr>
      <w:r w:rsidRPr="00F036AE">
        <w:rPr>
          <w:rFonts w:ascii="Arial" w:hAnsi="Arial" w:cs="Arial"/>
          <w:sz w:val="22"/>
          <w:szCs w:val="22"/>
        </w:rPr>
        <w:t xml:space="preserve">Thompson J.R., Randa M.A., </w:t>
      </w:r>
      <w:r w:rsidR="00B40998" w:rsidRPr="00F036AE">
        <w:rPr>
          <w:rFonts w:ascii="Arial" w:hAnsi="Arial" w:cs="Arial"/>
          <w:sz w:val="2"/>
          <w:szCs w:val="2"/>
        </w:rPr>
        <w:t>U</w:t>
      </w:r>
      <w:r w:rsidRPr="00F036AE">
        <w:rPr>
          <w:rFonts w:ascii="Arial" w:hAnsi="Arial" w:cs="Arial"/>
          <w:sz w:val="22"/>
          <w:szCs w:val="22"/>
          <w:u w:val="single"/>
        </w:rPr>
        <w:t xml:space="preserve">L.A </w:t>
      </w:r>
      <w:proofErr w:type="spellStart"/>
      <w:r w:rsidRPr="00F036AE">
        <w:rPr>
          <w:rFonts w:ascii="Arial" w:hAnsi="Arial" w:cs="Arial"/>
          <w:sz w:val="22"/>
          <w:szCs w:val="22"/>
          <w:u w:val="single"/>
        </w:rPr>
        <w:t>Marcelino</w:t>
      </w:r>
      <w:r w:rsidR="00B40998" w:rsidRPr="00F036AE">
        <w:rPr>
          <w:rFonts w:ascii="Arial" w:hAnsi="Arial" w:cs="Arial"/>
          <w:sz w:val="2"/>
          <w:szCs w:val="2"/>
        </w:rPr>
        <w:t>U</w:t>
      </w:r>
      <w:proofErr w:type="spellEnd"/>
      <w:r w:rsidRPr="00F036AE">
        <w:rPr>
          <w:rFonts w:ascii="Arial" w:hAnsi="Arial" w:cs="Arial"/>
          <w:sz w:val="22"/>
          <w:szCs w:val="22"/>
        </w:rPr>
        <w:t>, Tomita-Mitchell A., Lim E., Polz M.F., Diversity and dynamics of a North Atlantic coastal Vibrio community, Applied and Environmental Microbiology 2004; 70(7):4103-10.</w:t>
      </w:r>
    </w:p>
    <w:p w14:paraId="64A8CE1A" w14:textId="77777777" w:rsidR="00A13A33" w:rsidRPr="00F036AE" w:rsidRDefault="00A13A33" w:rsidP="00B40998">
      <w:pPr>
        <w:numPr>
          <w:ilvl w:val="0"/>
          <w:numId w:val="1"/>
        </w:numPr>
        <w:tabs>
          <w:tab w:val="clear" w:pos="720"/>
        </w:tabs>
        <w:autoSpaceDE w:val="0"/>
        <w:autoSpaceDN w:val="0"/>
        <w:adjustRightInd w:val="0"/>
        <w:ind w:left="360"/>
        <w:jc w:val="both"/>
        <w:rPr>
          <w:rFonts w:ascii="Arial" w:hAnsi="Arial" w:cs="Arial"/>
          <w:sz w:val="22"/>
          <w:szCs w:val="22"/>
        </w:rPr>
      </w:pPr>
      <w:proofErr w:type="spellStart"/>
      <w:r w:rsidRPr="00F036AE">
        <w:rPr>
          <w:rFonts w:ascii="Arial" w:hAnsi="Arial" w:cs="Arial"/>
          <w:sz w:val="22"/>
          <w:szCs w:val="22"/>
        </w:rPr>
        <w:t>Acinas</w:t>
      </w:r>
      <w:proofErr w:type="spellEnd"/>
      <w:r w:rsidRPr="00F036AE">
        <w:rPr>
          <w:rFonts w:ascii="Arial" w:hAnsi="Arial" w:cs="Arial"/>
          <w:sz w:val="22"/>
          <w:szCs w:val="22"/>
        </w:rPr>
        <w:t xml:space="preserve"> S.G., </w:t>
      </w:r>
      <w:proofErr w:type="spellStart"/>
      <w:r w:rsidR="00B40998" w:rsidRPr="00F036AE">
        <w:rPr>
          <w:rFonts w:ascii="Arial" w:hAnsi="Arial" w:cs="Arial"/>
          <w:sz w:val="2"/>
          <w:szCs w:val="2"/>
        </w:rPr>
        <w:t>U</w:t>
      </w:r>
      <w:r w:rsidRPr="00F036AE">
        <w:rPr>
          <w:rFonts w:ascii="Arial" w:hAnsi="Arial" w:cs="Arial"/>
          <w:sz w:val="22"/>
          <w:szCs w:val="22"/>
          <w:u w:val="single"/>
        </w:rPr>
        <w:t>Marcelino</w:t>
      </w:r>
      <w:proofErr w:type="spellEnd"/>
      <w:r w:rsidRPr="00F036AE">
        <w:rPr>
          <w:rFonts w:ascii="Arial" w:hAnsi="Arial" w:cs="Arial"/>
          <w:sz w:val="22"/>
          <w:szCs w:val="22"/>
          <w:u w:val="single"/>
        </w:rPr>
        <w:t xml:space="preserve"> L.A.,</w:t>
      </w:r>
      <w:r w:rsidR="00B40998" w:rsidRPr="00F036AE">
        <w:rPr>
          <w:rFonts w:ascii="Arial" w:hAnsi="Arial" w:cs="Arial"/>
          <w:sz w:val="2"/>
          <w:szCs w:val="2"/>
        </w:rPr>
        <w:t>U</w:t>
      </w:r>
      <w:r w:rsidRPr="00F036AE">
        <w:rPr>
          <w:rFonts w:ascii="Arial" w:hAnsi="Arial" w:cs="Arial"/>
          <w:sz w:val="22"/>
          <w:szCs w:val="22"/>
        </w:rPr>
        <w:t xml:space="preserve"> Klepac-</w:t>
      </w:r>
      <w:proofErr w:type="spellStart"/>
      <w:r w:rsidRPr="00F036AE">
        <w:rPr>
          <w:rFonts w:ascii="Arial" w:hAnsi="Arial" w:cs="Arial"/>
          <w:sz w:val="22"/>
          <w:szCs w:val="22"/>
        </w:rPr>
        <w:t>Ceraj</w:t>
      </w:r>
      <w:proofErr w:type="spellEnd"/>
      <w:r w:rsidRPr="00F036AE">
        <w:rPr>
          <w:rFonts w:ascii="Arial" w:hAnsi="Arial" w:cs="Arial"/>
          <w:sz w:val="22"/>
          <w:szCs w:val="22"/>
        </w:rPr>
        <w:t xml:space="preserve"> V., Polz M.F., Divergence and redundancy of 16s rRNA sequences in genomes with multiple </w:t>
      </w:r>
      <w:proofErr w:type="spellStart"/>
      <w:r w:rsidRPr="00F036AE">
        <w:rPr>
          <w:rFonts w:ascii="Arial" w:hAnsi="Arial" w:cs="Arial"/>
          <w:sz w:val="22"/>
          <w:szCs w:val="22"/>
        </w:rPr>
        <w:t>rrn</w:t>
      </w:r>
      <w:proofErr w:type="spellEnd"/>
      <w:r w:rsidRPr="00F036AE">
        <w:rPr>
          <w:rFonts w:ascii="Arial" w:hAnsi="Arial" w:cs="Arial"/>
          <w:sz w:val="22"/>
          <w:szCs w:val="22"/>
        </w:rPr>
        <w:t xml:space="preserve"> operons J. Bacteriology, 2004; 186 (9): 2629-2635.</w:t>
      </w:r>
    </w:p>
    <w:p w14:paraId="3AF7AF5C" w14:textId="77777777" w:rsidR="00A13A33" w:rsidRPr="00F036AE" w:rsidRDefault="00A13A33" w:rsidP="00B40998">
      <w:pPr>
        <w:numPr>
          <w:ilvl w:val="0"/>
          <w:numId w:val="1"/>
        </w:numPr>
        <w:tabs>
          <w:tab w:val="clear" w:pos="720"/>
        </w:tabs>
        <w:autoSpaceDE w:val="0"/>
        <w:autoSpaceDN w:val="0"/>
        <w:adjustRightInd w:val="0"/>
        <w:ind w:left="360"/>
        <w:jc w:val="both"/>
        <w:rPr>
          <w:rFonts w:ascii="Arial" w:hAnsi="Arial" w:cs="Arial"/>
          <w:sz w:val="22"/>
          <w:szCs w:val="22"/>
        </w:rPr>
      </w:pPr>
      <w:r w:rsidRPr="00F036AE">
        <w:rPr>
          <w:rFonts w:ascii="Arial" w:hAnsi="Arial" w:cs="Arial"/>
          <w:sz w:val="22"/>
          <w:szCs w:val="22"/>
          <w:lang w:val="pt-PT"/>
        </w:rPr>
        <w:t xml:space="preserve">Thompson JR, </w:t>
      </w:r>
      <w:r w:rsidR="00B40998" w:rsidRPr="00F036AE">
        <w:rPr>
          <w:rFonts w:ascii="Arial" w:hAnsi="Arial" w:cs="Arial"/>
          <w:sz w:val="2"/>
          <w:szCs w:val="2"/>
          <w:lang w:val="pt-PT"/>
        </w:rPr>
        <w:t>U</w:t>
      </w:r>
      <w:r w:rsidRPr="00F036AE">
        <w:rPr>
          <w:rFonts w:ascii="Arial" w:hAnsi="Arial" w:cs="Arial"/>
          <w:sz w:val="22"/>
          <w:szCs w:val="22"/>
          <w:u w:val="single"/>
          <w:lang w:val="pt-PT"/>
        </w:rPr>
        <w:t>Marcelino L.A.</w:t>
      </w:r>
      <w:r w:rsidR="00B40998" w:rsidRPr="00F036AE">
        <w:rPr>
          <w:rFonts w:ascii="Arial" w:hAnsi="Arial" w:cs="Arial"/>
          <w:sz w:val="2"/>
          <w:szCs w:val="2"/>
          <w:lang w:val="pt-PT"/>
        </w:rPr>
        <w:t>U</w:t>
      </w:r>
      <w:r w:rsidRPr="00F036AE">
        <w:rPr>
          <w:rFonts w:ascii="Arial" w:hAnsi="Arial" w:cs="Arial"/>
          <w:sz w:val="22"/>
          <w:szCs w:val="22"/>
          <w:lang w:val="pt-PT"/>
        </w:rPr>
        <w:t xml:space="preserve">, Polz MF. </w:t>
      </w:r>
      <w:r w:rsidRPr="00F036AE">
        <w:rPr>
          <w:rFonts w:ascii="Arial" w:hAnsi="Arial" w:cs="Arial"/>
          <w:sz w:val="22"/>
          <w:szCs w:val="22"/>
        </w:rPr>
        <w:t xml:space="preserve">Heteroduplexes in mixed-template amplifications: formation, </w:t>
      </w:r>
      <w:proofErr w:type="gramStart"/>
      <w:r w:rsidRPr="00F036AE">
        <w:rPr>
          <w:rFonts w:ascii="Arial" w:hAnsi="Arial" w:cs="Arial"/>
          <w:sz w:val="22"/>
          <w:szCs w:val="22"/>
        </w:rPr>
        <w:t>consequence</w:t>
      </w:r>
      <w:proofErr w:type="gramEnd"/>
      <w:r w:rsidRPr="00F036AE">
        <w:rPr>
          <w:rFonts w:ascii="Arial" w:hAnsi="Arial" w:cs="Arial"/>
          <w:sz w:val="22"/>
          <w:szCs w:val="22"/>
        </w:rPr>
        <w:t xml:space="preserve"> and elimination by 'reconditioning PCR".  Nucleic Acids Res. 2002; 30(9):2083-8.</w:t>
      </w:r>
    </w:p>
    <w:p w14:paraId="4B0F3630" w14:textId="77777777" w:rsidR="00F036AE" w:rsidRPr="00F036AE" w:rsidRDefault="00F036AE" w:rsidP="00F036AE">
      <w:pPr>
        <w:numPr>
          <w:ilvl w:val="0"/>
          <w:numId w:val="1"/>
        </w:numPr>
        <w:tabs>
          <w:tab w:val="clear" w:pos="720"/>
          <w:tab w:val="num" w:pos="-1710"/>
        </w:tabs>
        <w:autoSpaceDE w:val="0"/>
        <w:autoSpaceDN w:val="0"/>
        <w:adjustRightInd w:val="0"/>
        <w:ind w:left="360"/>
        <w:jc w:val="both"/>
        <w:rPr>
          <w:rFonts w:ascii="Arial" w:hAnsi="Arial" w:cs="Arial"/>
          <w:sz w:val="22"/>
          <w:szCs w:val="22"/>
        </w:rPr>
      </w:pPr>
      <w:r w:rsidRPr="00F036AE">
        <w:rPr>
          <w:rFonts w:ascii="Arial" w:hAnsi="Arial" w:cs="Arial"/>
          <w:sz w:val="22"/>
          <w:szCs w:val="22"/>
        </w:rPr>
        <w:lastRenderedPageBreak/>
        <w:t xml:space="preserve">Zheng W, Marcelino L.A., </w:t>
      </w:r>
      <w:proofErr w:type="spellStart"/>
      <w:r w:rsidRPr="00F036AE">
        <w:rPr>
          <w:rFonts w:ascii="Arial" w:hAnsi="Arial" w:cs="Arial"/>
          <w:sz w:val="22"/>
          <w:szCs w:val="22"/>
        </w:rPr>
        <w:t>Thilly</w:t>
      </w:r>
      <w:proofErr w:type="spellEnd"/>
      <w:r w:rsidRPr="00F036AE">
        <w:rPr>
          <w:rFonts w:ascii="Arial" w:hAnsi="Arial" w:cs="Arial"/>
          <w:sz w:val="22"/>
          <w:szCs w:val="22"/>
        </w:rPr>
        <w:t xml:space="preserve"> WG. Scanning low-frequency point mutants in the mitochondrial genome using constant denaturant capillary electrophoresis. Methods Mol Biol. 2002;197:93-106, PMID:12013815</w:t>
      </w:r>
    </w:p>
    <w:p w14:paraId="219E9A25" w14:textId="77777777" w:rsidR="00A13A33" w:rsidRPr="00F036AE" w:rsidRDefault="00A13A33" w:rsidP="00B40998">
      <w:pPr>
        <w:numPr>
          <w:ilvl w:val="0"/>
          <w:numId w:val="1"/>
        </w:numPr>
        <w:tabs>
          <w:tab w:val="clear" w:pos="720"/>
        </w:tabs>
        <w:autoSpaceDE w:val="0"/>
        <w:autoSpaceDN w:val="0"/>
        <w:adjustRightInd w:val="0"/>
        <w:ind w:left="360"/>
        <w:jc w:val="both"/>
        <w:rPr>
          <w:rFonts w:ascii="Arial" w:hAnsi="Arial" w:cs="Arial"/>
          <w:sz w:val="22"/>
          <w:szCs w:val="22"/>
        </w:rPr>
      </w:pPr>
      <w:r w:rsidRPr="00F036AE">
        <w:rPr>
          <w:rFonts w:ascii="Arial" w:hAnsi="Arial" w:cs="Arial"/>
          <w:sz w:val="22"/>
          <w:szCs w:val="22"/>
        </w:rPr>
        <w:t xml:space="preserve">Tomita-Mitchell A., Kat A.G., </w:t>
      </w:r>
      <w:proofErr w:type="spellStart"/>
      <w:r w:rsidR="00B40998" w:rsidRPr="00F036AE">
        <w:rPr>
          <w:rFonts w:ascii="Arial" w:hAnsi="Arial" w:cs="Arial"/>
          <w:sz w:val="2"/>
          <w:szCs w:val="2"/>
        </w:rPr>
        <w:t>U</w:t>
      </w:r>
      <w:r w:rsidRPr="00F036AE">
        <w:rPr>
          <w:rFonts w:ascii="Arial" w:hAnsi="Arial" w:cs="Arial"/>
          <w:sz w:val="22"/>
          <w:szCs w:val="22"/>
          <w:u w:val="single"/>
        </w:rPr>
        <w:t>Marcelino</w:t>
      </w:r>
      <w:proofErr w:type="spellEnd"/>
      <w:r w:rsidRPr="00F036AE">
        <w:rPr>
          <w:rFonts w:ascii="Arial" w:hAnsi="Arial" w:cs="Arial"/>
          <w:sz w:val="22"/>
          <w:szCs w:val="22"/>
          <w:u w:val="single"/>
        </w:rPr>
        <w:t xml:space="preserve"> L.A</w:t>
      </w:r>
      <w:r w:rsidR="00B40998" w:rsidRPr="00F036AE">
        <w:rPr>
          <w:rFonts w:ascii="Arial" w:hAnsi="Arial" w:cs="Arial"/>
          <w:sz w:val="2"/>
          <w:szCs w:val="2"/>
        </w:rPr>
        <w:t>U</w:t>
      </w:r>
      <w:r w:rsidRPr="00F036AE">
        <w:rPr>
          <w:rFonts w:ascii="Arial" w:hAnsi="Arial" w:cs="Arial"/>
          <w:sz w:val="22"/>
          <w:szCs w:val="22"/>
        </w:rPr>
        <w:t>., Li-</w:t>
      </w:r>
      <w:proofErr w:type="spellStart"/>
      <w:r w:rsidRPr="00F036AE">
        <w:rPr>
          <w:rFonts w:ascii="Arial" w:hAnsi="Arial" w:cs="Arial"/>
          <w:sz w:val="22"/>
          <w:szCs w:val="22"/>
        </w:rPr>
        <w:t>Sucholeiki</w:t>
      </w:r>
      <w:proofErr w:type="spellEnd"/>
      <w:r w:rsidRPr="00F036AE">
        <w:rPr>
          <w:rFonts w:ascii="Arial" w:hAnsi="Arial" w:cs="Arial"/>
          <w:sz w:val="22"/>
          <w:szCs w:val="22"/>
        </w:rPr>
        <w:t xml:space="preserve"> X.-C., Griffith J., and </w:t>
      </w:r>
      <w:proofErr w:type="spellStart"/>
      <w:r w:rsidRPr="00F036AE">
        <w:rPr>
          <w:rFonts w:ascii="Arial" w:hAnsi="Arial" w:cs="Arial"/>
          <w:sz w:val="22"/>
          <w:szCs w:val="22"/>
        </w:rPr>
        <w:t>Thilly</w:t>
      </w:r>
      <w:proofErr w:type="spellEnd"/>
      <w:r w:rsidRPr="00F036AE">
        <w:rPr>
          <w:rFonts w:ascii="Arial" w:hAnsi="Arial" w:cs="Arial"/>
          <w:sz w:val="22"/>
          <w:szCs w:val="22"/>
        </w:rPr>
        <w:t xml:space="preserve"> W.G., Mismatch repair deficient human cells: spontaneous and MMNG-induced mutational spectra in the HPRT gene, Mutation Res, 2000; 450:125-38.</w:t>
      </w:r>
    </w:p>
    <w:p w14:paraId="5C8C3496" w14:textId="77777777" w:rsidR="00A13A33" w:rsidRPr="00F036AE" w:rsidRDefault="00A13A33" w:rsidP="00B40998">
      <w:pPr>
        <w:numPr>
          <w:ilvl w:val="0"/>
          <w:numId w:val="1"/>
        </w:numPr>
        <w:tabs>
          <w:tab w:val="clear" w:pos="720"/>
        </w:tabs>
        <w:autoSpaceDE w:val="0"/>
        <w:autoSpaceDN w:val="0"/>
        <w:adjustRightInd w:val="0"/>
        <w:ind w:left="360"/>
        <w:jc w:val="both"/>
        <w:rPr>
          <w:rFonts w:ascii="Arial" w:hAnsi="Arial" w:cs="Arial"/>
          <w:sz w:val="22"/>
          <w:szCs w:val="22"/>
        </w:rPr>
      </w:pPr>
      <w:r w:rsidRPr="00F036AE">
        <w:rPr>
          <w:rFonts w:ascii="Arial" w:hAnsi="Arial" w:cs="Arial"/>
          <w:sz w:val="22"/>
          <w:szCs w:val="22"/>
          <w:lang w:val="pt-PT"/>
        </w:rPr>
        <w:t xml:space="preserve">Monteiro C, </w:t>
      </w:r>
      <w:r w:rsidR="00B40998" w:rsidRPr="00F036AE">
        <w:rPr>
          <w:rFonts w:ascii="Arial" w:hAnsi="Arial" w:cs="Arial"/>
          <w:sz w:val="2"/>
          <w:szCs w:val="2"/>
          <w:lang w:val="pt-PT"/>
        </w:rPr>
        <w:t>U</w:t>
      </w:r>
      <w:r w:rsidRPr="00F036AE">
        <w:rPr>
          <w:rFonts w:ascii="Arial" w:hAnsi="Arial" w:cs="Arial"/>
          <w:sz w:val="22"/>
          <w:szCs w:val="22"/>
          <w:u w:val="single"/>
          <w:lang w:val="pt-PT"/>
        </w:rPr>
        <w:t>Marcelino LA</w:t>
      </w:r>
      <w:r w:rsidR="00B40998" w:rsidRPr="00F036AE">
        <w:rPr>
          <w:rFonts w:ascii="Arial" w:hAnsi="Arial" w:cs="Arial"/>
          <w:sz w:val="2"/>
          <w:szCs w:val="2"/>
          <w:lang w:val="pt-PT"/>
        </w:rPr>
        <w:t>U</w:t>
      </w:r>
      <w:r w:rsidRPr="00F036AE">
        <w:rPr>
          <w:rFonts w:ascii="Arial" w:hAnsi="Arial" w:cs="Arial"/>
          <w:sz w:val="22"/>
          <w:szCs w:val="22"/>
          <w:lang w:val="pt-PT"/>
        </w:rPr>
        <w:t xml:space="preserve">, Armour JA </w:t>
      </w:r>
      <w:r w:rsidRPr="00F036AE">
        <w:rPr>
          <w:rFonts w:ascii="Arial" w:hAnsi="Arial" w:cs="Arial"/>
          <w:i/>
          <w:iCs/>
          <w:sz w:val="22"/>
          <w:szCs w:val="22"/>
          <w:lang w:val="pt-PT"/>
        </w:rPr>
        <w:t>et al.,</w:t>
      </w:r>
      <w:r w:rsidRPr="00F036AE">
        <w:rPr>
          <w:rFonts w:ascii="Arial" w:hAnsi="Arial" w:cs="Arial"/>
          <w:sz w:val="22"/>
          <w:szCs w:val="22"/>
          <w:lang w:val="pt-PT"/>
        </w:rPr>
        <w:t xml:space="preserve">. </w:t>
      </w:r>
      <w:r w:rsidRPr="00F036AE">
        <w:rPr>
          <w:rFonts w:ascii="Arial" w:hAnsi="Arial" w:cs="Arial"/>
          <w:sz w:val="22"/>
          <w:szCs w:val="22"/>
        </w:rPr>
        <w:t xml:space="preserve">Molecular methods for the detection of mutations. </w:t>
      </w:r>
      <w:proofErr w:type="spellStart"/>
      <w:r w:rsidRPr="00F036AE">
        <w:rPr>
          <w:rFonts w:ascii="Arial" w:hAnsi="Arial" w:cs="Arial"/>
          <w:sz w:val="22"/>
          <w:szCs w:val="22"/>
        </w:rPr>
        <w:t>Teratog</w:t>
      </w:r>
      <w:proofErr w:type="spellEnd"/>
      <w:r w:rsidRPr="00F036AE">
        <w:rPr>
          <w:rFonts w:ascii="Arial" w:hAnsi="Arial" w:cs="Arial"/>
          <w:sz w:val="22"/>
          <w:szCs w:val="22"/>
        </w:rPr>
        <w:t xml:space="preserve"> </w:t>
      </w:r>
      <w:proofErr w:type="spellStart"/>
      <w:r w:rsidRPr="00F036AE">
        <w:rPr>
          <w:rFonts w:ascii="Arial" w:hAnsi="Arial" w:cs="Arial"/>
          <w:sz w:val="22"/>
          <w:szCs w:val="22"/>
        </w:rPr>
        <w:t>Carcinog</w:t>
      </w:r>
      <w:proofErr w:type="spellEnd"/>
      <w:r w:rsidRPr="00F036AE">
        <w:rPr>
          <w:rFonts w:ascii="Arial" w:hAnsi="Arial" w:cs="Arial"/>
          <w:sz w:val="22"/>
          <w:szCs w:val="22"/>
        </w:rPr>
        <w:t xml:space="preserve"> Mutagen, </w:t>
      </w:r>
      <w:r w:rsidRPr="00F036AE">
        <w:rPr>
          <w:rFonts w:ascii="Arial" w:hAnsi="Arial" w:cs="Arial"/>
          <w:sz w:val="22"/>
          <w:szCs w:val="22"/>
          <w:lang w:val="pt-PT"/>
        </w:rPr>
        <w:t xml:space="preserve">2000; </w:t>
      </w:r>
      <w:r w:rsidRPr="00F036AE">
        <w:rPr>
          <w:rFonts w:ascii="Arial" w:hAnsi="Arial" w:cs="Arial"/>
          <w:sz w:val="22"/>
          <w:szCs w:val="22"/>
        </w:rPr>
        <w:t>20(6): 357-86.</w:t>
      </w:r>
    </w:p>
    <w:p w14:paraId="09CA52B6" w14:textId="77777777" w:rsidR="00A13A33" w:rsidRPr="00F036AE" w:rsidRDefault="00B40998" w:rsidP="00B40998">
      <w:pPr>
        <w:numPr>
          <w:ilvl w:val="0"/>
          <w:numId w:val="1"/>
        </w:numPr>
        <w:tabs>
          <w:tab w:val="clear" w:pos="720"/>
        </w:tabs>
        <w:autoSpaceDE w:val="0"/>
        <w:autoSpaceDN w:val="0"/>
        <w:adjustRightInd w:val="0"/>
        <w:ind w:left="360"/>
        <w:jc w:val="both"/>
        <w:rPr>
          <w:rFonts w:ascii="Arial" w:hAnsi="Arial" w:cs="Arial"/>
          <w:sz w:val="22"/>
          <w:szCs w:val="22"/>
        </w:rPr>
      </w:pPr>
      <w:proofErr w:type="spellStart"/>
      <w:r w:rsidRPr="00F036AE">
        <w:rPr>
          <w:rFonts w:ascii="Arial" w:hAnsi="Arial" w:cs="Arial"/>
          <w:sz w:val="2"/>
          <w:szCs w:val="2"/>
        </w:rPr>
        <w:t>U</w:t>
      </w:r>
      <w:r w:rsidR="00A13A33" w:rsidRPr="00F036AE">
        <w:rPr>
          <w:rFonts w:ascii="Arial" w:hAnsi="Arial" w:cs="Arial"/>
          <w:sz w:val="22"/>
          <w:szCs w:val="22"/>
          <w:u w:val="single"/>
        </w:rPr>
        <w:t>Marcelino</w:t>
      </w:r>
      <w:proofErr w:type="spellEnd"/>
      <w:r w:rsidR="00A13A33" w:rsidRPr="00F036AE">
        <w:rPr>
          <w:rFonts w:ascii="Arial" w:hAnsi="Arial" w:cs="Arial"/>
          <w:sz w:val="22"/>
          <w:szCs w:val="22"/>
          <w:u w:val="single"/>
        </w:rPr>
        <w:t xml:space="preserve"> L.A</w:t>
      </w:r>
      <w:r w:rsidRPr="00F036AE">
        <w:rPr>
          <w:rFonts w:ascii="Arial" w:hAnsi="Arial" w:cs="Arial"/>
          <w:sz w:val="2"/>
          <w:szCs w:val="2"/>
        </w:rPr>
        <w:t>U</w:t>
      </w:r>
      <w:r w:rsidR="00A13A33" w:rsidRPr="00F036AE">
        <w:rPr>
          <w:rFonts w:ascii="Arial" w:hAnsi="Arial" w:cs="Arial"/>
          <w:sz w:val="22"/>
          <w:szCs w:val="22"/>
        </w:rPr>
        <w:t xml:space="preserve">., Galvin M., Mayrand E., Proenca M.J., Martins G., Rueff J., and Monteiro C.,  Fast and reliable method for the routine detection of mutations in human tumors: Multiple fluorescence-based long linker arm nucleotides assay (mf- LLA), </w:t>
      </w:r>
      <w:proofErr w:type="spellStart"/>
      <w:r w:rsidR="00A13A33" w:rsidRPr="00F036AE">
        <w:rPr>
          <w:rFonts w:ascii="Arial" w:hAnsi="Arial" w:cs="Arial"/>
          <w:sz w:val="22"/>
          <w:szCs w:val="22"/>
        </w:rPr>
        <w:t>BioTechniques</w:t>
      </w:r>
      <w:proofErr w:type="spellEnd"/>
      <w:r w:rsidR="00A13A33" w:rsidRPr="00F036AE">
        <w:rPr>
          <w:rFonts w:ascii="Arial" w:hAnsi="Arial" w:cs="Arial"/>
          <w:sz w:val="22"/>
          <w:szCs w:val="22"/>
        </w:rPr>
        <w:t>, 1999; 26, 1134-1148.</w:t>
      </w:r>
    </w:p>
    <w:p w14:paraId="31D3B907" w14:textId="77777777" w:rsidR="00A13A33" w:rsidRPr="00F036AE" w:rsidRDefault="00B40998" w:rsidP="00B40998">
      <w:pPr>
        <w:numPr>
          <w:ilvl w:val="0"/>
          <w:numId w:val="1"/>
        </w:numPr>
        <w:tabs>
          <w:tab w:val="clear" w:pos="720"/>
        </w:tabs>
        <w:autoSpaceDE w:val="0"/>
        <w:autoSpaceDN w:val="0"/>
        <w:adjustRightInd w:val="0"/>
        <w:ind w:left="360"/>
        <w:jc w:val="both"/>
        <w:rPr>
          <w:rFonts w:ascii="Arial" w:hAnsi="Arial" w:cs="Arial"/>
          <w:sz w:val="22"/>
          <w:szCs w:val="22"/>
        </w:rPr>
      </w:pPr>
      <w:proofErr w:type="spellStart"/>
      <w:r w:rsidRPr="00F036AE">
        <w:rPr>
          <w:rFonts w:ascii="Arial" w:hAnsi="Arial" w:cs="Arial"/>
          <w:sz w:val="2"/>
          <w:szCs w:val="2"/>
        </w:rPr>
        <w:t>U</w:t>
      </w:r>
      <w:r w:rsidR="00A13A33" w:rsidRPr="00F036AE">
        <w:rPr>
          <w:rFonts w:ascii="Arial" w:hAnsi="Arial" w:cs="Arial"/>
          <w:sz w:val="22"/>
          <w:szCs w:val="22"/>
          <w:u w:val="single"/>
        </w:rPr>
        <w:t>Marcelino</w:t>
      </w:r>
      <w:proofErr w:type="spellEnd"/>
      <w:r w:rsidR="00A13A33" w:rsidRPr="00F036AE">
        <w:rPr>
          <w:rFonts w:ascii="Arial" w:hAnsi="Arial" w:cs="Arial"/>
          <w:sz w:val="22"/>
          <w:szCs w:val="22"/>
          <w:u w:val="single"/>
        </w:rPr>
        <w:t xml:space="preserve"> L.A</w:t>
      </w:r>
      <w:r w:rsidRPr="00F036AE">
        <w:rPr>
          <w:rFonts w:ascii="Arial" w:hAnsi="Arial" w:cs="Arial"/>
          <w:sz w:val="2"/>
          <w:szCs w:val="2"/>
        </w:rPr>
        <w:t>U</w:t>
      </w:r>
      <w:r w:rsidR="00A13A33" w:rsidRPr="00F036AE">
        <w:rPr>
          <w:rFonts w:ascii="Arial" w:hAnsi="Arial" w:cs="Arial"/>
          <w:sz w:val="22"/>
          <w:szCs w:val="22"/>
        </w:rPr>
        <w:t xml:space="preserve">., and </w:t>
      </w:r>
      <w:proofErr w:type="spellStart"/>
      <w:r w:rsidR="00A13A33" w:rsidRPr="00F036AE">
        <w:rPr>
          <w:rFonts w:ascii="Arial" w:hAnsi="Arial" w:cs="Arial"/>
          <w:sz w:val="22"/>
          <w:szCs w:val="22"/>
        </w:rPr>
        <w:t>Thilly</w:t>
      </w:r>
      <w:proofErr w:type="spellEnd"/>
      <w:r w:rsidR="00A13A33" w:rsidRPr="00F036AE">
        <w:rPr>
          <w:rFonts w:ascii="Arial" w:hAnsi="Arial" w:cs="Arial"/>
          <w:sz w:val="22"/>
          <w:szCs w:val="22"/>
        </w:rPr>
        <w:t xml:space="preserve"> W.G., Mitochondrial mutagenesis in Human cells and tissues, </w:t>
      </w:r>
      <w:proofErr w:type="spellStart"/>
      <w:r w:rsidR="00A13A33" w:rsidRPr="00F036AE">
        <w:rPr>
          <w:rFonts w:ascii="Arial" w:hAnsi="Arial" w:cs="Arial"/>
          <w:sz w:val="22"/>
          <w:szCs w:val="22"/>
        </w:rPr>
        <w:t>Mutat</w:t>
      </w:r>
      <w:proofErr w:type="spellEnd"/>
      <w:r w:rsidR="00A13A33" w:rsidRPr="00F036AE">
        <w:rPr>
          <w:rFonts w:ascii="Arial" w:hAnsi="Arial" w:cs="Arial"/>
          <w:sz w:val="22"/>
          <w:szCs w:val="22"/>
        </w:rPr>
        <w:t xml:space="preserve"> Res, 1999; 434,177- 203. </w:t>
      </w:r>
    </w:p>
    <w:p w14:paraId="226E2221" w14:textId="77777777" w:rsidR="00A13A33" w:rsidRPr="00F036AE" w:rsidRDefault="00A13A33" w:rsidP="00B40998">
      <w:pPr>
        <w:numPr>
          <w:ilvl w:val="0"/>
          <w:numId w:val="1"/>
        </w:numPr>
        <w:tabs>
          <w:tab w:val="clear" w:pos="720"/>
        </w:tabs>
        <w:autoSpaceDE w:val="0"/>
        <w:autoSpaceDN w:val="0"/>
        <w:adjustRightInd w:val="0"/>
        <w:ind w:left="360"/>
        <w:jc w:val="both"/>
        <w:rPr>
          <w:rFonts w:ascii="Arial" w:hAnsi="Arial" w:cs="Arial"/>
          <w:sz w:val="22"/>
          <w:szCs w:val="22"/>
        </w:rPr>
      </w:pPr>
      <w:r w:rsidRPr="00F036AE">
        <w:rPr>
          <w:rFonts w:ascii="Arial" w:hAnsi="Arial" w:cs="Arial"/>
          <w:sz w:val="22"/>
          <w:szCs w:val="22"/>
        </w:rPr>
        <w:t>Li-</w:t>
      </w:r>
      <w:proofErr w:type="spellStart"/>
      <w:r w:rsidRPr="00F036AE">
        <w:rPr>
          <w:rFonts w:ascii="Arial" w:hAnsi="Arial" w:cs="Arial"/>
          <w:sz w:val="22"/>
          <w:szCs w:val="22"/>
        </w:rPr>
        <w:t>Sucholeiki</w:t>
      </w:r>
      <w:proofErr w:type="spellEnd"/>
      <w:r w:rsidRPr="00F036AE">
        <w:rPr>
          <w:rFonts w:ascii="Arial" w:hAnsi="Arial" w:cs="Arial"/>
          <w:sz w:val="22"/>
          <w:szCs w:val="22"/>
        </w:rPr>
        <w:t xml:space="preserve"> X.-C., </w:t>
      </w:r>
      <w:proofErr w:type="spellStart"/>
      <w:r w:rsidRPr="00F036AE">
        <w:rPr>
          <w:rFonts w:ascii="Arial" w:hAnsi="Arial" w:cs="Arial"/>
          <w:sz w:val="22"/>
          <w:szCs w:val="22"/>
        </w:rPr>
        <w:t>Khrapko</w:t>
      </w:r>
      <w:proofErr w:type="spellEnd"/>
      <w:r w:rsidRPr="00F036AE">
        <w:rPr>
          <w:rFonts w:ascii="Arial" w:hAnsi="Arial" w:cs="Arial"/>
          <w:sz w:val="22"/>
          <w:szCs w:val="22"/>
        </w:rPr>
        <w:t xml:space="preserve"> K., Andre P.C., </w:t>
      </w:r>
      <w:proofErr w:type="spellStart"/>
      <w:r w:rsidR="00B40998" w:rsidRPr="00F036AE">
        <w:rPr>
          <w:rFonts w:ascii="Arial" w:hAnsi="Arial" w:cs="Arial"/>
          <w:sz w:val="2"/>
          <w:szCs w:val="2"/>
        </w:rPr>
        <w:t>U</w:t>
      </w:r>
      <w:r w:rsidRPr="00F036AE">
        <w:rPr>
          <w:rFonts w:ascii="Arial" w:hAnsi="Arial" w:cs="Arial"/>
          <w:sz w:val="22"/>
          <w:szCs w:val="22"/>
          <w:u w:val="single"/>
        </w:rPr>
        <w:t>Marcelino</w:t>
      </w:r>
      <w:proofErr w:type="spellEnd"/>
      <w:r w:rsidRPr="00F036AE">
        <w:rPr>
          <w:rFonts w:ascii="Arial" w:hAnsi="Arial" w:cs="Arial"/>
          <w:sz w:val="22"/>
          <w:szCs w:val="22"/>
          <w:u w:val="single"/>
        </w:rPr>
        <w:t xml:space="preserve"> L.A.</w:t>
      </w:r>
      <w:r w:rsidR="00B40998" w:rsidRPr="00F036AE">
        <w:rPr>
          <w:rFonts w:ascii="Arial" w:hAnsi="Arial" w:cs="Arial"/>
          <w:sz w:val="2"/>
          <w:szCs w:val="2"/>
        </w:rPr>
        <w:t>U</w:t>
      </w:r>
      <w:r w:rsidRPr="00F036AE">
        <w:rPr>
          <w:rFonts w:ascii="Arial" w:hAnsi="Arial" w:cs="Arial"/>
          <w:sz w:val="22"/>
          <w:szCs w:val="22"/>
        </w:rPr>
        <w:t xml:space="preserve">, Karger B.L., and </w:t>
      </w:r>
      <w:proofErr w:type="spellStart"/>
      <w:r w:rsidRPr="00F036AE">
        <w:rPr>
          <w:rFonts w:ascii="Arial" w:hAnsi="Arial" w:cs="Arial"/>
          <w:sz w:val="22"/>
          <w:szCs w:val="22"/>
        </w:rPr>
        <w:t>Thilly</w:t>
      </w:r>
      <w:proofErr w:type="spellEnd"/>
      <w:r w:rsidRPr="00F036AE">
        <w:rPr>
          <w:rFonts w:ascii="Arial" w:hAnsi="Arial" w:cs="Arial"/>
          <w:sz w:val="22"/>
          <w:szCs w:val="22"/>
        </w:rPr>
        <w:t xml:space="preserve"> W.G., Applications of constant denaturant capillary electrophoresis/high fidelity polymerase chain reaction to human genetic analysis, Electrophoresis, 1999; 20, 1224-1232. </w:t>
      </w:r>
    </w:p>
    <w:p w14:paraId="762004A2" w14:textId="77777777" w:rsidR="00A13A33" w:rsidRPr="00F036AE" w:rsidRDefault="00B40998" w:rsidP="00B40998">
      <w:pPr>
        <w:numPr>
          <w:ilvl w:val="0"/>
          <w:numId w:val="1"/>
        </w:numPr>
        <w:tabs>
          <w:tab w:val="clear" w:pos="720"/>
        </w:tabs>
        <w:autoSpaceDE w:val="0"/>
        <w:autoSpaceDN w:val="0"/>
        <w:adjustRightInd w:val="0"/>
        <w:ind w:left="360"/>
        <w:jc w:val="both"/>
        <w:rPr>
          <w:rFonts w:ascii="Arial" w:hAnsi="Arial" w:cs="Arial"/>
          <w:sz w:val="22"/>
          <w:szCs w:val="22"/>
        </w:rPr>
      </w:pPr>
      <w:proofErr w:type="spellStart"/>
      <w:r w:rsidRPr="00F036AE">
        <w:rPr>
          <w:rFonts w:ascii="Arial" w:hAnsi="Arial" w:cs="Arial"/>
          <w:sz w:val="2"/>
          <w:szCs w:val="2"/>
        </w:rPr>
        <w:t>U</w:t>
      </w:r>
      <w:r w:rsidR="00A13A33" w:rsidRPr="00F036AE">
        <w:rPr>
          <w:rFonts w:ascii="Arial" w:hAnsi="Arial" w:cs="Arial"/>
          <w:sz w:val="22"/>
          <w:szCs w:val="22"/>
          <w:u w:val="single"/>
        </w:rPr>
        <w:t>Marcelino</w:t>
      </w:r>
      <w:proofErr w:type="spellEnd"/>
      <w:r w:rsidR="00A13A33" w:rsidRPr="00F036AE">
        <w:rPr>
          <w:rFonts w:ascii="Arial" w:hAnsi="Arial" w:cs="Arial"/>
          <w:sz w:val="22"/>
          <w:szCs w:val="22"/>
          <w:u w:val="single"/>
        </w:rPr>
        <w:t xml:space="preserve"> L.A.,</w:t>
      </w:r>
      <w:r w:rsidRPr="00F036AE">
        <w:rPr>
          <w:rFonts w:ascii="Arial" w:hAnsi="Arial" w:cs="Arial"/>
          <w:sz w:val="2"/>
          <w:szCs w:val="2"/>
        </w:rPr>
        <w:t>U</w:t>
      </w:r>
      <w:r w:rsidR="00A13A33" w:rsidRPr="00F036AE">
        <w:rPr>
          <w:rFonts w:ascii="Arial" w:hAnsi="Arial" w:cs="Arial"/>
          <w:sz w:val="22"/>
          <w:szCs w:val="22"/>
        </w:rPr>
        <w:t xml:space="preserve"> Andre P., </w:t>
      </w:r>
      <w:proofErr w:type="spellStart"/>
      <w:r w:rsidR="00A13A33" w:rsidRPr="00F036AE">
        <w:rPr>
          <w:rFonts w:ascii="Arial" w:hAnsi="Arial" w:cs="Arial"/>
          <w:sz w:val="22"/>
          <w:szCs w:val="22"/>
        </w:rPr>
        <w:t>Krapko</w:t>
      </w:r>
      <w:proofErr w:type="spellEnd"/>
      <w:r w:rsidR="00A13A33" w:rsidRPr="00F036AE">
        <w:rPr>
          <w:rFonts w:ascii="Arial" w:hAnsi="Arial" w:cs="Arial"/>
          <w:sz w:val="22"/>
          <w:szCs w:val="22"/>
        </w:rPr>
        <w:t xml:space="preserve"> K., Coller H.A, Griffith J. and </w:t>
      </w:r>
      <w:proofErr w:type="spellStart"/>
      <w:r w:rsidR="00A13A33" w:rsidRPr="00F036AE">
        <w:rPr>
          <w:rFonts w:ascii="Arial" w:hAnsi="Arial" w:cs="Arial"/>
          <w:sz w:val="22"/>
          <w:szCs w:val="22"/>
        </w:rPr>
        <w:t>Thilly</w:t>
      </w:r>
      <w:proofErr w:type="spellEnd"/>
      <w:r w:rsidR="00A13A33" w:rsidRPr="00F036AE">
        <w:rPr>
          <w:rFonts w:ascii="Arial" w:hAnsi="Arial" w:cs="Arial"/>
          <w:sz w:val="22"/>
          <w:szCs w:val="22"/>
        </w:rPr>
        <w:t xml:space="preserve"> W.G., Chemically induced mutations in mitochondrial DNA of human cells: mutational spectrum of N-methyl-N'-nitro-N-nitrosoguanidine, Cancer Res, 1998; 58, 2857-2862.</w:t>
      </w:r>
    </w:p>
    <w:p w14:paraId="455EA0FB" w14:textId="77777777" w:rsidR="00A13A33" w:rsidRPr="00F036AE" w:rsidRDefault="00A13A33" w:rsidP="00B40998">
      <w:pPr>
        <w:numPr>
          <w:ilvl w:val="0"/>
          <w:numId w:val="1"/>
        </w:numPr>
        <w:tabs>
          <w:tab w:val="clear" w:pos="720"/>
        </w:tabs>
        <w:autoSpaceDE w:val="0"/>
        <w:autoSpaceDN w:val="0"/>
        <w:adjustRightInd w:val="0"/>
        <w:ind w:left="360"/>
        <w:jc w:val="both"/>
        <w:rPr>
          <w:rFonts w:ascii="Arial" w:hAnsi="Arial" w:cs="Arial"/>
          <w:sz w:val="22"/>
          <w:szCs w:val="22"/>
        </w:rPr>
      </w:pPr>
      <w:r w:rsidRPr="00F036AE">
        <w:rPr>
          <w:rFonts w:ascii="Arial" w:hAnsi="Arial" w:cs="Arial"/>
          <w:sz w:val="22"/>
          <w:szCs w:val="22"/>
        </w:rPr>
        <w:t xml:space="preserve">Glaser P, Kunst F, Arnaud M, Coudart MP, Gonzales W, Hullo MF, Ionescu M, </w:t>
      </w:r>
      <w:proofErr w:type="spellStart"/>
      <w:r w:rsidRPr="00F036AE">
        <w:rPr>
          <w:rFonts w:ascii="Arial" w:hAnsi="Arial" w:cs="Arial"/>
          <w:sz w:val="22"/>
          <w:szCs w:val="22"/>
        </w:rPr>
        <w:t>Lubochinsky</w:t>
      </w:r>
      <w:proofErr w:type="spellEnd"/>
      <w:r w:rsidRPr="00F036AE">
        <w:rPr>
          <w:rFonts w:ascii="Arial" w:hAnsi="Arial" w:cs="Arial"/>
          <w:sz w:val="22"/>
          <w:szCs w:val="22"/>
        </w:rPr>
        <w:t xml:space="preserve"> B, </w:t>
      </w:r>
      <w:proofErr w:type="spellStart"/>
      <w:r w:rsidR="00B40998" w:rsidRPr="00F036AE">
        <w:rPr>
          <w:rFonts w:ascii="Arial" w:hAnsi="Arial" w:cs="Arial"/>
          <w:sz w:val="2"/>
          <w:szCs w:val="2"/>
        </w:rPr>
        <w:t>U</w:t>
      </w:r>
      <w:r w:rsidRPr="00F036AE">
        <w:rPr>
          <w:rFonts w:ascii="Arial" w:hAnsi="Arial" w:cs="Arial"/>
          <w:sz w:val="22"/>
          <w:szCs w:val="22"/>
          <w:u w:val="single"/>
        </w:rPr>
        <w:t>Marcelino</w:t>
      </w:r>
      <w:proofErr w:type="spellEnd"/>
      <w:r w:rsidRPr="00F036AE">
        <w:rPr>
          <w:rFonts w:ascii="Arial" w:hAnsi="Arial" w:cs="Arial"/>
          <w:sz w:val="22"/>
          <w:szCs w:val="22"/>
          <w:u w:val="single"/>
        </w:rPr>
        <w:t xml:space="preserve"> L</w:t>
      </w:r>
      <w:r w:rsidR="00B40998" w:rsidRPr="00F036AE">
        <w:rPr>
          <w:rFonts w:ascii="Arial" w:hAnsi="Arial" w:cs="Arial"/>
          <w:sz w:val="2"/>
          <w:szCs w:val="2"/>
        </w:rPr>
        <w:t>U</w:t>
      </w:r>
      <w:r w:rsidRPr="00F036AE">
        <w:rPr>
          <w:rFonts w:ascii="Arial" w:hAnsi="Arial" w:cs="Arial"/>
          <w:sz w:val="22"/>
          <w:szCs w:val="22"/>
        </w:rPr>
        <w:t xml:space="preserve">, Moszer I, </w:t>
      </w:r>
      <w:r w:rsidRPr="00F036AE">
        <w:rPr>
          <w:rFonts w:ascii="Arial" w:hAnsi="Arial" w:cs="Arial"/>
          <w:i/>
          <w:sz w:val="22"/>
          <w:szCs w:val="22"/>
        </w:rPr>
        <w:t>et al.</w:t>
      </w:r>
      <w:r w:rsidRPr="00F036AE">
        <w:rPr>
          <w:rFonts w:ascii="Arial" w:hAnsi="Arial" w:cs="Arial"/>
          <w:sz w:val="22"/>
          <w:szCs w:val="22"/>
        </w:rPr>
        <w:t xml:space="preserve">, </w:t>
      </w:r>
      <w:r w:rsidRPr="00F036AE">
        <w:rPr>
          <w:rFonts w:ascii="Arial" w:hAnsi="Arial" w:cs="Arial"/>
          <w:i/>
          <w:iCs/>
          <w:sz w:val="22"/>
          <w:szCs w:val="22"/>
        </w:rPr>
        <w:t>Bacillus subtilis</w:t>
      </w:r>
      <w:r w:rsidRPr="00F036AE">
        <w:rPr>
          <w:rFonts w:ascii="Arial" w:hAnsi="Arial" w:cs="Arial"/>
          <w:sz w:val="22"/>
          <w:szCs w:val="22"/>
        </w:rPr>
        <w:t xml:space="preserve"> genome project: cloning and sequencing of the 97 kb region from 325 degrees to 333 degrees, Mol. </w:t>
      </w:r>
      <w:proofErr w:type="spellStart"/>
      <w:r w:rsidRPr="00F036AE">
        <w:rPr>
          <w:rFonts w:ascii="Arial" w:hAnsi="Arial" w:cs="Arial"/>
          <w:sz w:val="22"/>
          <w:szCs w:val="22"/>
        </w:rPr>
        <w:t>Microbiol</w:t>
      </w:r>
      <w:proofErr w:type="spellEnd"/>
      <w:r w:rsidRPr="00F036AE">
        <w:rPr>
          <w:rFonts w:ascii="Arial" w:hAnsi="Arial" w:cs="Arial"/>
          <w:sz w:val="22"/>
          <w:szCs w:val="22"/>
        </w:rPr>
        <w:t>, 1993; 10 (2): 371-84.</w:t>
      </w:r>
    </w:p>
    <w:p w14:paraId="5A5286D6" w14:textId="77777777" w:rsidR="006A1883" w:rsidRPr="00160246" w:rsidRDefault="006A1883" w:rsidP="00473163">
      <w:pPr>
        <w:autoSpaceDE w:val="0"/>
        <w:autoSpaceDN w:val="0"/>
        <w:adjustRightInd w:val="0"/>
        <w:jc w:val="both"/>
        <w:rPr>
          <w:rFonts w:ascii="Arial" w:hAnsi="Arial" w:cs="Arial"/>
          <w:sz w:val="22"/>
          <w:szCs w:val="22"/>
        </w:rPr>
      </w:pPr>
    </w:p>
    <w:p w14:paraId="2B0BAECA" w14:textId="77777777" w:rsidR="00A13A33" w:rsidRPr="00160246" w:rsidRDefault="00A13A33" w:rsidP="00473163">
      <w:pPr>
        <w:autoSpaceDE w:val="0"/>
        <w:autoSpaceDN w:val="0"/>
        <w:adjustRightInd w:val="0"/>
        <w:jc w:val="both"/>
        <w:rPr>
          <w:rFonts w:ascii="Arial" w:hAnsi="Arial" w:cs="Arial"/>
          <w:b/>
          <w:bCs/>
          <w:sz w:val="22"/>
          <w:szCs w:val="22"/>
        </w:rPr>
      </w:pPr>
      <w:r w:rsidRPr="00160246">
        <w:rPr>
          <w:rFonts w:ascii="Arial" w:hAnsi="Arial" w:cs="Arial"/>
          <w:b/>
          <w:bCs/>
          <w:sz w:val="22"/>
          <w:szCs w:val="22"/>
        </w:rPr>
        <w:t>Book Chapters</w:t>
      </w:r>
    </w:p>
    <w:p w14:paraId="7A3D3633" w14:textId="77777777" w:rsidR="00A13A33" w:rsidRPr="00160246" w:rsidRDefault="00A13A33" w:rsidP="00B40998">
      <w:pPr>
        <w:numPr>
          <w:ilvl w:val="0"/>
          <w:numId w:val="1"/>
        </w:numPr>
        <w:tabs>
          <w:tab w:val="clear" w:pos="720"/>
        </w:tabs>
        <w:autoSpaceDE w:val="0"/>
        <w:ind w:left="360"/>
        <w:jc w:val="both"/>
        <w:rPr>
          <w:rFonts w:ascii="Arial" w:hAnsi="Arial" w:cs="Arial"/>
          <w:sz w:val="22"/>
          <w:szCs w:val="22"/>
        </w:rPr>
      </w:pPr>
      <w:r w:rsidRPr="00160246">
        <w:rPr>
          <w:rFonts w:ascii="Arial" w:hAnsi="Arial" w:cs="Arial"/>
          <w:sz w:val="22"/>
          <w:szCs w:val="22"/>
        </w:rPr>
        <w:t xml:space="preserve">Thompson J.R., </w:t>
      </w:r>
      <w:proofErr w:type="spellStart"/>
      <w:r w:rsidR="00B40998" w:rsidRPr="00160246">
        <w:rPr>
          <w:rFonts w:ascii="Arial" w:hAnsi="Arial" w:cs="Arial"/>
          <w:sz w:val="2"/>
          <w:szCs w:val="2"/>
        </w:rPr>
        <w:t>U</w:t>
      </w:r>
      <w:r w:rsidRPr="00160246">
        <w:rPr>
          <w:rFonts w:ascii="Arial" w:hAnsi="Arial" w:cs="Arial"/>
          <w:sz w:val="22"/>
          <w:szCs w:val="22"/>
          <w:u w:val="single"/>
        </w:rPr>
        <w:t>Marcelino</w:t>
      </w:r>
      <w:proofErr w:type="spellEnd"/>
      <w:r w:rsidRPr="00160246">
        <w:rPr>
          <w:rFonts w:ascii="Arial" w:hAnsi="Arial" w:cs="Arial"/>
          <w:sz w:val="22"/>
          <w:szCs w:val="22"/>
          <w:u w:val="single"/>
        </w:rPr>
        <w:t xml:space="preserve"> L.A.</w:t>
      </w:r>
      <w:r w:rsidR="00B40998" w:rsidRPr="00160246">
        <w:rPr>
          <w:rFonts w:ascii="Arial" w:hAnsi="Arial" w:cs="Arial"/>
          <w:sz w:val="2"/>
          <w:szCs w:val="2"/>
        </w:rPr>
        <w:t>U</w:t>
      </w:r>
      <w:r w:rsidRPr="00160246">
        <w:rPr>
          <w:rFonts w:ascii="Arial" w:hAnsi="Arial" w:cs="Arial"/>
          <w:sz w:val="22"/>
          <w:szCs w:val="22"/>
        </w:rPr>
        <w:t xml:space="preserve">, Polz M.F., Diversity, </w:t>
      </w:r>
      <w:proofErr w:type="gramStart"/>
      <w:r w:rsidRPr="00160246">
        <w:rPr>
          <w:rFonts w:ascii="Arial" w:hAnsi="Arial" w:cs="Arial"/>
          <w:sz w:val="22"/>
          <w:szCs w:val="22"/>
        </w:rPr>
        <w:t>sources</w:t>
      </w:r>
      <w:proofErr w:type="gramEnd"/>
      <w:r w:rsidRPr="00160246">
        <w:rPr>
          <w:rFonts w:ascii="Arial" w:hAnsi="Arial" w:cs="Arial"/>
          <w:sz w:val="22"/>
          <w:szCs w:val="22"/>
        </w:rPr>
        <w:t xml:space="preserve"> and detection of human bacterial pathogens in the environment. Oceans and Health: Pathogens in the marine environment (eds. Shimshon S. and Colwell R.). 29- 68 (Springer New York, 2005).</w:t>
      </w:r>
    </w:p>
    <w:p w14:paraId="195532EC" w14:textId="77777777" w:rsidR="00A13A33" w:rsidRPr="00160246" w:rsidRDefault="00B40998" w:rsidP="00B40998">
      <w:pPr>
        <w:numPr>
          <w:ilvl w:val="0"/>
          <w:numId w:val="1"/>
        </w:numPr>
        <w:tabs>
          <w:tab w:val="clear" w:pos="720"/>
          <w:tab w:val="num" w:pos="-1260"/>
          <w:tab w:val="left" w:pos="-990"/>
        </w:tabs>
        <w:autoSpaceDE w:val="0"/>
        <w:autoSpaceDN w:val="0"/>
        <w:adjustRightInd w:val="0"/>
        <w:ind w:left="360"/>
        <w:jc w:val="both"/>
        <w:rPr>
          <w:rFonts w:ascii="Arial" w:hAnsi="Arial" w:cs="Arial"/>
          <w:b/>
          <w:bCs/>
          <w:sz w:val="22"/>
          <w:szCs w:val="22"/>
          <w:u w:val="single"/>
        </w:rPr>
      </w:pPr>
      <w:proofErr w:type="spellStart"/>
      <w:r w:rsidRPr="00160246">
        <w:rPr>
          <w:rFonts w:ascii="Arial" w:hAnsi="Arial" w:cs="Arial"/>
          <w:sz w:val="2"/>
          <w:szCs w:val="2"/>
        </w:rPr>
        <w:t>U</w:t>
      </w:r>
      <w:r w:rsidR="00A13A33" w:rsidRPr="00160246">
        <w:rPr>
          <w:rFonts w:ascii="Arial" w:hAnsi="Arial" w:cs="Arial"/>
          <w:sz w:val="22"/>
          <w:szCs w:val="22"/>
          <w:u w:val="single"/>
        </w:rPr>
        <w:t>Marcelino</w:t>
      </w:r>
      <w:proofErr w:type="spellEnd"/>
      <w:r w:rsidR="00A13A33" w:rsidRPr="00160246">
        <w:rPr>
          <w:rFonts w:ascii="Arial" w:hAnsi="Arial" w:cs="Arial"/>
          <w:sz w:val="22"/>
          <w:szCs w:val="22"/>
          <w:u w:val="single"/>
        </w:rPr>
        <w:t xml:space="preserve"> L.A.</w:t>
      </w:r>
      <w:r w:rsidRPr="00160246">
        <w:rPr>
          <w:rFonts w:ascii="Arial" w:hAnsi="Arial" w:cs="Arial"/>
          <w:sz w:val="2"/>
          <w:szCs w:val="2"/>
        </w:rPr>
        <w:t>U</w:t>
      </w:r>
      <w:r w:rsidR="00A13A33" w:rsidRPr="00160246">
        <w:rPr>
          <w:rFonts w:ascii="Arial" w:hAnsi="Arial" w:cs="Arial"/>
          <w:sz w:val="22"/>
          <w:szCs w:val="22"/>
        </w:rPr>
        <w:t xml:space="preserve">, and Monteiro C.J., Update to: Multiple fluorescence-based long linker arm nucleotides assay (mf- LLA): a fast and reliable method for the routine detection of mutations in human tumors, polymorphisms- detection and analysis. </w:t>
      </w:r>
      <w:proofErr w:type="spellStart"/>
      <w:r w:rsidR="00A13A33" w:rsidRPr="00160246">
        <w:rPr>
          <w:rFonts w:ascii="Arial" w:hAnsi="Arial" w:cs="Arial"/>
          <w:sz w:val="22"/>
          <w:szCs w:val="22"/>
        </w:rPr>
        <w:t>BioTechniques</w:t>
      </w:r>
      <w:proofErr w:type="spellEnd"/>
      <w:r w:rsidR="00A13A33" w:rsidRPr="00160246">
        <w:rPr>
          <w:rFonts w:ascii="Arial" w:hAnsi="Arial" w:cs="Arial"/>
          <w:sz w:val="22"/>
          <w:szCs w:val="22"/>
        </w:rPr>
        <w:t xml:space="preserve"> series, (eds. </w:t>
      </w:r>
      <w:proofErr w:type="spellStart"/>
      <w:r w:rsidR="00A13A33" w:rsidRPr="00160246">
        <w:rPr>
          <w:rFonts w:ascii="Arial" w:hAnsi="Arial" w:cs="Arial"/>
          <w:sz w:val="22"/>
          <w:szCs w:val="22"/>
        </w:rPr>
        <w:t>Burczak</w:t>
      </w:r>
      <w:proofErr w:type="spellEnd"/>
      <w:r w:rsidR="00A13A33" w:rsidRPr="00160246">
        <w:rPr>
          <w:rFonts w:ascii="Arial" w:hAnsi="Arial" w:cs="Arial"/>
          <w:sz w:val="22"/>
          <w:szCs w:val="22"/>
        </w:rPr>
        <w:t xml:space="preserve"> JD and Mardis E). 378-383 (Eaton Publishing/ Natick, 2000).</w:t>
      </w:r>
    </w:p>
    <w:p w14:paraId="748F4CE4" w14:textId="77777777" w:rsidR="00A13A33" w:rsidRPr="00160246" w:rsidRDefault="00A13A33" w:rsidP="00473163">
      <w:pPr>
        <w:tabs>
          <w:tab w:val="left" w:pos="-990"/>
        </w:tabs>
        <w:autoSpaceDE w:val="0"/>
        <w:autoSpaceDN w:val="0"/>
        <w:adjustRightInd w:val="0"/>
        <w:jc w:val="both"/>
        <w:rPr>
          <w:rFonts w:ascii="Arial" w:hAnsi="Arial" w:cs="Arial"/>
          <w:b/>
          <w:bCs/>
          <w:sz w:val="22"/>
          <w:szCs w:val="22"/>
          <w:u w:val="single"/>
        </w:rPr>
      </w:pPr>
    </w:p>
    <w:p w14:paraId="3885B9C5" w14:textId="77777777" w:rsidR="00A13A33" w:rsidRPr="00160246" w:rsidRDefault="00A13A33" w:rsidP="00473163">
      <w:pPr>
        <w:tabs>
          <w:tab w:val="left" w:pos="-990"/>
        </w:tabs>
        <w:autoSpaceDE w:val="0"/>
        <w:autoSpaceDN w:val="0"/>
        <w:adjustRightInd w:val="0"/>
        <w:jc w:val="both"/>
        <w:rPr>
          <w:rFonts w:ascii="Arial" w:hAnsi="Arial" w:cs="Arial"/>
          <w:b/>
          <w:bCs/>
          <w:sz w:val="22"/>
          <w:szCs w:val="22"/>
          <w:u w:val="single"/>
        </w:rPr>
      </w:pPr>
    </w:p>
    <w:p w14:paraId="7D34869D" w14:textId="3929D455" w:rsidR="000214CC" w:rsidRPr="000214CC" w:rsidRDefault="0046227A" w:rsidP="000214CC">
      <w:pPr>
        <w:keepNext/>
        <w:autoSpaceDE w:val="0"/>
        <w:autoSpaceDN w:val="0"/>
        <w:adjustRightInd w:val="0"/>
        <w:rPr>
          <w:rFonts w:ascii="Arial" w:hAnsi="Arial" w:cs="Arial"/>
          <w:b/>
          <w:bCs/>
          <w:sz w:val="22"/>
          <w:szCs w:val="22"/>
        </w:rPr>
      </w:pPr>
      <w:r>
        <w:rPr>
          <w:rFonts w:ascii="Arial" w:hAnsi="Arial" w:cs="Arial"/>
          <w:b/>
          <w:bCs/>
          <w:sz w:val="22"/>
          <w:szCs w:val="22"/>
        </w:rPr>
        <w:t xml:space="preserve">PRESENTATIONS </w:t>
      </w:r>
    </w:p>
    <w:p w14:paraId="1E11F8C6" w14:textId="77777777" w:rsidR="00FB3299" w:rsidRPr="00FB3299" w:rsidRDefault="00FB3299" w:rsidP="00FB3299">
      <w:pPr>
        <w:numPr>
          <w:ilvl w:val="0"/>
          <w:numId w:val="1"/>
        </w:numPr>
        <w:tabs>
          <w:tab w:val="clear" w:pos="720"/>
          <w:tab w:val="left" w:pos="-630"/>
        </w:tabs>
        <w:ind w:left="360"/>
        <w:rPr>
          <w:rFonts w:ascii="Arial" w:hAnsi="Arial" w:cs="Arial"/>
          <w:sz w:val="22"/>
          <w:szCs w:val="22"/>
        </w:rPr>
      </w:pPr>
      <w:r w:rsidRPr="00FB3299">
        <w:rPr>
          <w:rFonts w:ascii="Arial" w:hAnsi="Arial" w:cs="Arial"/>
          <w:sz w:val="22"/>
          <w:szCs w:val="22"/>
        </w:rPr>
        <w:t xml:space="preserve">Swain TD, Lax S, Gilbert J., Backman V. Marcelino LA. 2022. Heightened frequency of association with thermotolerant Symbiodiniaceae correlates with bleaching-susceptibility only among vertically transmitting coral species. 10th International Symbiosis Society Congress, Lyon, France. </w:t>
      </w:r>
    </w:p>
    <w:p w14:paraId="17EBE770" w14:textId="780A1275" w:rsidR="00FB3299" w:rsidRDefault="00FB3299" w:rsidP="00FB3299">
      <w:pPr>
        <w:numPr>
          <w:ilvl w:val="0"/>
          <w:numId w:val="1"/>
        </w:numPr>
        <w:tabs>
          <w:tab w:val="clear" w:pos="720"/>
          <w:tab w:val="left" w:pos="-630"/>
        </w:tabs>
        <w:ind w:left="360"/>
        <w:rPr>
          <w:rFonts w:ascii="Arial" w:hAnsi="Arial" w:cs="Arial"/>
          <w:sz w:val="22"/>
          <w:szCs w:val="22"/>
        </w:rPr>
      </w:pPr>
      <w:r w:rsidRPr="00FB3299">
        <w:rPr>
          <w:rFonts w:ascii="Arial" w:hAnsi="Arial" w:cs="Arial"/>
          <w:sz w:val="22"/>
          <w:szCs w:val="22"/>
        </w:rPr>
        <w:t xml:space="preserve">Swain TD, Lax S, Gilbert J., Backman V. Marcelino LA. 2022. Phylogeny-informed analysis of coral-Symbiodiniaceae interaction networks to assess bleaching-susceptibility and symbiont thermotolerance. 15th International Coral Reef Symposium, Bremen, Germany. </w:t>
      </w:r>
    </w:p>
    <w:p w14:paraId="631D433F" w14:textId="314DFCE7" w:rsidR="005536C5" w:rsidRPr="0012338E" w:rsidRDefault="0012338E" w:rsidP="00FB3299">
      <w:pPr>
        <w:numPr>
          <w:ilvl w:val="0"/>
          <w:numId w:val="1"/>
        </w:numPr>
        <w:tabs>
          <w:tab w:val="clear" w:pos="720"/>
          <w:tab w:val="left" w:pos="-630"/>
        </w:tabs>
        <w:ind w:left="360"/>
        <w:rPr>
          <w:rFonts w:ascii="Arial" w:hAnsi="Arial" w:cs="Arial"/>
          <w:sz w:val="22"/>
          <w:szCs w:val="22"/>
        </w:rPr>
      </w:pPr>
      <w:r w:rsidRPr="007A4D54">
        <w:rPr>
          <w:rFonts w:ascii="Arial" w:hAnsi="Arial" w:cs="Arial"/>
          <w:sz w:val="22"/>
          <w:szCs w:val="22"/>
        </w:rPr>
        <w:t>Swain TD, Backman VB, Marcelino LA</w:t>
      </w:r>
      <w:r>
        <w:rPr>
          <w:rFonts w:ascii="Arial" w:hAnsi="Arial" w:cs="Arial"/>
          <w:sz w:val="22"/>
          <w:szCs w:val="22"/>
        </w:rPr>
        <w:t xml:space="preserve">, </w:t>
      </w:r>
      <w:r w:rsidRPr="0012338E">
        <w:rPr>
          <w:rFonts w:ascii="Arial" w:hAnsi="Arial" w:cs="Arial"/>
          <w:sz w:val="22"/>
          <w:szCs w:val="22"/>
        </w:rPr>
        <w:t xml:space="preserve">Phylogenetic analysis of </w:t>
      </w:r>
      <w:proofErr w:type="spellStart"/>
      <w:r w:rsidRPr="0012338E">
        <w:rPr>
          <w:rFonts w:ascii="Arial" w:hAnsi="Arial" w:cs="Arial"/>
          <w:sz w:val="22"/>
          <w:szCs w:val="22"/>
        </w:rPr>
        <w:t>Symbiodinium</w:t>
      </w:r>
      <w:proofErr w:type="spellEnd"/>
      <w:r w:rsidRPr="0012338E">
        <w:rPr>
          <w:rFonts w:ascii="Arial" w:hAnsi="Arial" w:cs="Arial"/>
          <w:sz w:val="22"/>
          <w:szCs w:val="22"/>
        </w:rPr>
        <w:t xml:space="preserve"> transmission modes reveal evolutionary patterns in thermotolerance  and host specificity that may contribut</w:t>
      </w:r>
      <w:r>
        <w:rPr>
          <w:rFonts w:ascii="Arial" w:hAnsi="Arial" w:cs="Arial"/>
          <w:sz w:val="22"/>
          <w:szCs w:val="22"/>
        </w:rPr>
        <w:t xml:space="preserve">e to coral bleaching resistance, </w:t>
      </w:r>
      <w:r w:rsidRPr="0012338E">
        <w:rPr>
          <w:rFonts w:ascii="Arial" w:hAnsi="Arial" w:cs="Arial"/>
          <w:sz w:val="22"/>
          <w:szCs w:val="22"/>
        </w:rPr>
        <w:t>2018</w:t>
      </w:r>
      <w:r w:rsidR="000260EE">
        <w:rPr>
          <w:rFonts w:ascii="Arial" w:hAnsi="Arial" w:cs="Arial"/>
          <w:sz w:val="22"/>
          <w:szCs w:val="22"/>
        </w:rPr>
        <w:t>, 9th</w:t>
      </w:r>
      <w:r w:rsidRPr="0012338E">
        <w:rPr>
          <w:rFonts w:ascii="Arial" w:hAnsi="Arial" w:cs="Arial"/>
          <w:sz w:val="22"/>
          <w:szCs w:val="22"/>
        </w:rPr>
        <w:t xml:space="preserve"> International Symbiosis Society Congress, </w:t>
      </w:r>
      <w:r>
        <w:rPr>
          <w:rFonts w:ascii="Arial" w:hAnsi="Arial" w:cs="Arial"/>
          <w:sz w:val="22"/>
          <w:szCs w:val="22"/>
        </w:rPr>
        <w:t xml:space="preserve">July 15-20, 2018, </w:t>
      </w:r>
      <w:r w:rsidRPr="0012338E">
        <w:rPr>
          <w:rFonts w:ascii="Arial" w:hAnsi="Arial" w:cs="Arial"/>
          <w:sz w:val="22"/>
          <w:szCs w:val="22"/>
        </w:rPr>
        <w:t>Oregon USA</w:t>
      </w:r>
    </w:p>
    <w:p w14:paraId="74A9BECC" w14:textId="77777777" w:rsidR="0041580A" w:rsidRPr="007A4D54" w:rsidRDefault="0041580A" w:rsidP="0041580A">
      <w:pPr>
        <w:numPr>
          <w:ilvl w:val="0"/>
          <w:numId w:val="1"/>
        </w:numPr>
        <w:tabs>
          <w:tab w:val="clear" w:pos="720"/>
          <w:tab w:val="left" w:pos="-630"/>
        </w:tabs>
        <w:ind w:left="360"/>
        <w:rPr>
          <w:rFonts w:ascii="Arial" w:hAnsi="Arial" w:cs="Arial"/>
          <w:sz w:val="22"/>
          <w:szCs w:val="22"/>
        </w:rPr>
      </w:pPr>
      <w:r w:rsidRPr="007A4D54">
        <w:rPr>
          <w:rFonts w:ascii="Arial" w:hAnsi="Arial" w:cs="Arial"/>
          <w:sz w:val="22"/>
          <w:szCs w:val="22"/>
        </w:rPr>
        <w:t xml:space="preserve">Swain TD, Backman VB, Marcelino LA. </w:t>
      </w:r>
      <w:proofErr w:type="spellStart"/>
      <w:r w:rsidRPr="007A4D54">
        <w:rPr>
          <w:rFonts w:ascii="Arial" w:hAnsi="Arial" w:cs="Arial"/>
          <w:sz w:val="22"/>
          <w:szCs w:val="22"/>
        </w:rPr>
        <w:t>Symbiodinium</w:t>
      </w:r>
      <w:proofErr w:type="spellEnd"/>
      <w:r w:rsidRPr="007A4D54">
        <w:rPr>
          <w:rFonts w:ascii="Arial" w:hAnsi="Arial" w:cs="Arial"/>
          <w:sz w:val="22"/>
          <w:szCs w:val="22"/>
        </w:rPr>
        <w:t xml:space="preserve"> thermotolerance and coral susceptibility to bleaching. 13th International Coral Reef Symposi</w:t>
      </w:r>
      <w:r w:rsidR="008A4B9C">
        <w:rPr>
          <w:rFonts w:ascii="Arial" w:hAnsi="Arial" w:cs="Arial"/>
          <w:sz w:val="22"/>
          <w:szCs w:val="22"/>
        </w:rPr>
        <w:t xml:space="preserve">um, Honolulu, Hawaii, June </w:t>
      </w:r>
      <w:r w:rsidR="008A4B9C" w:rsidRPr="007A4D54">
        <w:rPr>
          <w:rFonts w:ascii="Arial" w:hAnsi="Arial" w:cs="Arial"/>
          <w:sz w:val="22"/>
          <w:szCs w:val="22"/>
        </w:rPr>
        <w:t>2016.</w:t>
      </w:r>
    </w:p>
    <w:p w14:paraId="2F097C11" w14:textId="77777777" w:rsidR="0041580A" w:rsidRPr="007A4D54" w:rsidRDefault="0041580A" w:rsidP="008A4B9C">
      <w:pPr>
        <w:numPr>
          <w:ilvl w:val="0"/>
          <w:numId w:val="1"/>
        </w:numPr>
        <w:tabs>
          <w:tab w:val="clear" w:pos="720"/>
          <w:tab w:val="left" w:pos="-630"/>
        </w:tabs>
        <w:ind w:left="360"/>
        <w:rPr>
          <w:rFonts w:ascii="Arial" w:hAnsi="Arial" w:cs="Arial"/>
          <w:sz w:val="22"/>
          <w:szCs w:val="22"/>
        </w:rPr>
      </w:pPr>
      <w:r w:rsidRPr="007A4D54">
        <w:rPr>
          <w:rFonts w:ascii="Arial" w:hAnsi="Arial" w:cs="Arial"/>
          <w:sz w:val="22"/>
          <w:szCs w:val="22"/>
        </w:rPr>
        <w:t>Marcelino LA, Swain TD, Backman VB. Coral skeletal light scattering and susceptibility to thermal bleaching. 13th International Coral Reef Symposium, Honolulu, Hawaii.</w:t>
      </w:r>
      <w:r w:rsidR="008A4B9C">
        <w:rPr>
          <w:rFonts w:ascii="Arial" w:hAnsi="Arial" w:cs="Arial"/>
          <w:sz w:val="22"/>
          <w:szCs w:val="22"/>
        </w:rPr>
        <w:t xml:space="preserve"> June </w:t>
      </w:r>
      <w:r w:rsidR="008A4B9C" w:rsidRPr="007A4D54">
        <w:rPr>
          <w:rFonts w:ascii="Arial" w:hAnsi="Arial" w:cs="Arial"/>
          <w:sz w:val="22"/>
          <w:szCs w:val="22"/>
        </w:rPr>
        <w:t>2016.</w:t>
      </w:r>
    </w:p>
    <w:p w14:paraId="19E957A5" w14:textId="77777777" w:rsidR="00BE57E0" w:rsidRPr="007A4D54" w:rsidRDefault="00BE57E0" w:rsidP="00BE57E0">
      <w:pPr>
        <w:numPr>
          <w:ilvl w:val="0"/>
          <w:numId w:val="1"/>
        </w:numPr>
        <w:tabs>
          <w:tab w:val="clear" w:pos="720"/>
          <w:tab w:val="num" w:pos="-1710"/>
          <w:tab w:val="left" w:pos="-630"/>
        </w:tabs>
        <w:ind w:left="360"/>
        <w:rPr>
          <w:rFonts w:ascii="Arial" w:hAnsi="Arial" w:cs="Arial"/>
          <w:sz w:val="22"/>
          <w:szCs w:val="22"/>
        </w:rPr>
      </w:pPr>
      <w:r w:rsidRPr="007A4D54">
        <w:rPr>
          <w:rFonts w:ascii="Arial" w:hAnsi="Arial" w:cs="Arial"/>
          <w:sz w:val="22"/>
          <w:szCs w:val="22"/>
        </w:rPr>
        <w:t xml:space="preserve">Swain TD, DuBois E, Gomes A, </w:t>
      </w:r>
      <w:proofErr w:type="spellStart"/>
      <w:r w:rsidRPr="007A4D54">
        <w:rPr>
          <w:rFonts w:ascii="Arial" w:hAnsi="Arial" w:cs="Arial"/>
          <w:sz w:val="22"/>
          <w:szCs w:val="22"/>
        </w:rPr>
        <w:t>Stoyneva</w:t>
      </w:r>
      <w:proofErr w:type="spellEnd"/>
      <w:r w:rsidRPr="007A4D54">
        <w:rPr>
          <w:rFonts w:ascii="Arial" w:hAnsi="Arial" w:cs="Arial"/>
          <w:sz w:val="22"/>
          <w:szCs w:val="22"/>
        </w:rPr>
        <w:t xml:space="preserve"> VP, Radosevich AJ, Henss J, Wagner ME, Derbas J, Grooms HW, Velazquez EM, Traub J, Kennedy BJ, Janczak CM, Grigorescu AA, </w:t>
      </w:r>
      <w:proofErr w:type="spellStart"/>
      <w:r w:rsidRPr="007A4D54">
        <w:rPr>
          <w:rFonts w:ascii="Arial" w:hAnsi="Arial" w:cs="Arial"/>
          <w:sz w:val="22"/>
          <w:szCs w:val="22"/>
        </w:rPr>
        <w:t>Westneat</w:t>
      </w:r>
      <w:proofErr w:type="spellEnd"/>
      <w:r w:rsidRPr="007A4D54">
        <w:rPr>
          <w:rFonts w:ascii="Arial" w:hAnsi="Arial" w:cs="Arial"/>
          <w:sz w:val="22"/>
          <w:szCs w:val="22"/>
        </w:rPr>
        <w:t xml:space="preserve"> </w:t>
      </w:r>
      <w:r w:rsidRPr="007A4D54">
        <w:rPr>
          <w:rFonts w:ascii="Arial" w:hAnsi="Arial" w:cs="Arial"/>
          <w:sz w:val="22"/>
          <w:szCs w:val="22"/>
        </w:rPr>
        <w:lastRenderedPageBreak/>
        <w:t>MW, Sanborn K, Levine S, Schick M, Parsons G, Roger</w:t>
      </w:r>
      <w:r w:rsidR="008A4B9C">
        <w:rPr>
          <w:rFonts w:ascii="Arial" w:hAnsi="Arial" w:cs="Arial"/>
          <w:sz w:val="22"/>
          <w:szCs w:val="22"/>
        </w:rPr>
        <w:t xml:space="preserve">s JD, Backman VB, Marcelino LA. </w:t>
      </w:r>
      <w:r w:rsidRPr="007A4D54">
        <w:rPr>
          <w:rFonts w:ascii="Arial" w:hAnsi="Arial" w:cs="Arial"/>
          <w:sz w:val="22"/>
          <w:szCs w:val="22"/>
        </w:rPr>
        <w:t>Efficient light transport through coral skeletons precipitates bleaching response. 44th Annual Benthic Ecology Meeting, Québec, Canada, 4-7 March 2015</w:t>
      </w:r>
    </w:p>
    <w:p w14:paraId="27D402A6" w14:textId="77777777" w:rsidR="007A4D54" w:rsidRPr="007A4D54" w:rsidRDefault="007A4D54" w:rsidP="007A4D54">
      <w:pPr>
        <w:numPr>
          <w:ilvl w:val="0"/>
          <w:numId w:val="1"/>
        </w:numPr>
        <w:tabs>
          <w:tab w:val="clear" w:pos="720"/>
          <w:tab w:val="left" w:pos="-630"/>
        </w:tabs>
        <w:ind w:left="360"/>
        <w:rPr>
          <w:rFonts w:ascii="Arial" w:hAnsi="Arial" w:cs="Arial"/>
          <w:sz w:val="22"/>
          <w:szCs w:val="22"/>
        </w:rPr>
      </w:pPr>
      <w:r w:rsidRPr="007A4D54">
        <w:rPr>
          <w:rFonts w:ascii="Arial" w:hAnsi="Arial" w:cs="Arial"/>
          <w:sz w:val="22"/>
          <w:szCs w:val="22"/>
        </w:rPr>
        <w:t>Williams K*, Swain TD, Wagner M*, Marcelino L. 2013. (</w:t>
      </w:r>
      <w:proofErr w:type="gramStart"/>
      <w:r w:rsidRPr="007A4D54">
        <w:rPr>
          <w:rFonts w:ascii="Arial" w:hAnsi="Arial" w:cs="Arial"/>
          <w:sz w:val="22"/>
          <w:szCs w:val="22"/>
        </w:rPr>
        <w:t>presented</w:t>
      </w:r>
      <w:proofErr w:type="gramEnd"/>
      <w:r w:rsidRPr="007A4D54">
        <w:rPr>
          <w:rFonts w:ascii="Arial" w:hAnsi="Arial" w:cs="Arial"/>
          <w:sz w:val="22"/>
          <w:szCs w:val="22"/>
        </w:rPr>
        <w:t xml:space="preserve"> by first author) Does symbiont phylotype determine host susceptibility to stress? 3rd NU </w:t>
      </w:r>
      <w:proofErr w:type="spellStart"/>
      <w:r w:rsidRPr="007A4D54">
        <w:rPr>
          <w:rFonts w:ascii="Arial" w:hAnsi="Arial" w:cs="Arial"/>
          <w:sz w:val="22"/>
          <w:szCs w:val="22"/>
        </w:rPr>
        <w:t>Bioscientist</w:t>
      </w:r>
      <w:proofErr w:type="spellEnd"/>
      <w:r w:rsidRPr="007A4D54">
        <w:rPr>
          <w:rFonts w:ascii="Arial" w:hAnsi="Arial" w:cs="Arial"/>
          <w:sz w:val="22"/>
          <w:szCs w:val="22"/>
        </w:rPr>
        <w:t xml:space="preserve"> Symposium. Evanston, Illinois.</w:t>
      </w:r>
    </w:p>
    <w:p w14:paraId="0B766C81" w14:textId="77777777" w:rsidR="00BE57E0" w:rsidRPr="007A4D54" w:rsidRDefault="00BE57E0" w:rsidP="00BE57E0">
      <w:pPr>
        <w:numPr>
          <w:ilvl w:val="0"/>
          <w:numId w:val="1"/>
        </w:numPr>
        <w:tabs>
          <w:tab w:val="clear" w:pos="720"/>
          <w:tab w:val="left" w:pos="-630"/>
        </w:tabs>
        <w:ind w:left="360"/>
        <w:rPr>
          <w:rFonts w:ascii="Arial" w:hAnsi="Arial" w:cs="Arial"/>
          <w:sz w:val="22"/>
          <w:szCs w:val="22"/>
        </w:rPr>
      </w:pPr>
      <w:r w:rsidRPr="007A4D54">
        <w:rPr>
          <w:rFonts w:ascii="Arial" w:hAnsi="Arial" w:cs="Arial"/>
          <w:sz w:val="22"/>
          <w:szCs w:val="22"/>
        </w:rPr>
        <w:t>Swain T.D., Gomes A.,  Lake N., Radosevich A., Pickard K.,</w:t>
      </w:r>
      <w:r w:rsidRPr="007A4D54">
        <w:rPr>
          <w:rFonts w:ascii="Arial" w:hAnsi="Arial" w:cs="Arial"/>
          <w:sz w:val="22"/>
          <w:szCs w:val="22"/>
          <w:vertAlign w:val="superscript"/>
        </w:rPr>
        <w:t xml:space="preserve">  </w:t>
      </w:r>
      <w:r w:rsidRPr="007A4D54">
        <w:rPr>
          <w:rFonts w:ascii="Arial" w:hAnsi="Arial" w:cs="Arial"/>
          <w:sz w:val="22"/>
          <w:szCs w:val="22"/>
        </w:rPr>
        <w:t xml:space="preserve">Kennedy B., </w:t>
      </w:r>
      <w:proofErr w:type="spellStart"/>
      <w:r w:rsidRPr="007A4D54">
        <w:rPr>
          <w:rFonts w:ascii="Arial" w:hAnsi="Arial" w:cs="Arial"/>
          <w:sz w:val="22"/>
          <w:szCs w:val="22"/>
        </w:rPr>
        <w:t>Humecki</w:t>
      </w:r>
      <w:proofErr w:type="spellEnd"/>
      <w:r w:rsidRPr="007A4D54">
        <w:rPr>
          <w:rFonts w:ascii="Arial" w:hAnsi="Arial" w:cs="Arial"/>
          <w:sz w:val="22"/>
          <w:szCs w:val="22"/>
        </w:rPr>
        <w:t xml:space="preserve"> P., </w:t>
      </w:r>
      <w:proofErr w:type="spellStart"/>
      <w:r w:rsidRPr="007A4D54">
        <w:rPr>
          <w:rFonts w:ascii="Arial" w:hAnsi="Arial" w:cs="Arial"/>
          <w:sz w:val="22"/>
          <w:szCs w:val="22"/>
        </w:rPr>
        <w:t>Westneat</w:t>
      </w:r>
      <w:proofErr w:type="spellEnd"/>
      <w:r w:rsidRPr="007A4D54">
        <w:rPr>
          <w:rFonts w:ascii="Arial" w:hAnsi="Arial" w:cs="Arial"/>
          <w:sz w:val="22"/>
          <w:szCs w:val="22"/>
        </w:rPr>
        <w:t xml:space="preserve"> M.W., Backman V., Luisa A. Marcelino,  Coral skeletal fractality modulates </w:t>
      </w:r>
      <w:proofErr w:type="gramStart"/>
      <w:r w:rsidRPr="007A4D54">
        <w:rPr>
          <w:rFonts w:ascii="Arial" w:hAnsi="Arial" w:cs="Arial"/>
          <w:sz w:val="22"/>
          <w:szCs w:val="22"/>
        </w:rPr>
        <w:t>light-backscattering</w:t>
      </w:r>
      <w:proofErr w:type="gramEnd"/>
      <w:r w:rsidRPr="007A4D54">
        <w:rPr>
          <w:rFonts w:ascii="Arial" w:hAnsi="Arial" w:cs="Arial"/>
          <w:sz w:val="22"/>
          <w:szCs w:val="22"/>
        </w:rPr>
        <w:t xml:space="preserve"> to symbionts and bleaching susceptibility,</w:t>
      </w:r>
      <w:r w:rsidR="0041580A" w:rsidRPr="007A4D54">
        <w:rPr>
          <w:rFonts w:ascii="Arial" w:hAnsi="Arial" w:cs="Arial"/>
          <w:sz w:val="22"/>
          <w:szCs w:val="22"/>
        </w:rPr>
        <w:t xml:space="preserve"> (presented by first author) </w:t>
      </w:r>
      <w:r w:rsidRPr="007A4D54">
        <w:rPr>
          <w:rFonts w:ascii="Arial" w:hAnsi="Arial" w:cs="Arial"/>
          <w:sz w:val="22"/>
          <w:szCs w:val="22"/>
        </w:rPr>
        <w:t xml:space="preserve"> International Coral Reef Symposium, </w:t>
      </w:r>
      <w:r w:rsidRPr="007A4D54">
        <w:rPr>
          <w:rFonts w:ascii="Arial" w:hAnsi="Arial" w:cs="Arial"/>
          <w:bCs/>
          <w:sz w:val="22"/>
          <w:szCs w:val="22"/>
        </w:rPr>
        <w:t>Cairns, Queensland, Australia</w:t>
      </w:r>
      <w:r w:rsidRPr="007A4D54">
        <w:rPr>
          <w:rFonts w:ascii="Arial" w:hAnsi="Arial" w:cs="Arial"/>
          <w:sz w:val="22"/>
          <w:szCs w:val="22"/>
        </w:rPr>
        <w:t xml:space="preserve">, </w:t>
      </w:r>
      <w:r w:rsidRPr="007A4D54">
        <w:rPr>
          <w:rFonts w:ascii="Arial" w:hAnsi="Arial" w:cs="Arial"/>
          <w:bCs/>
          <w:sz w:val="22"/>
          <w:szCs w:val="22"/>
        </w:rPr>
        <w:t>9-13 July 2012</w:t>
      </w:r>
    </w:p>
    <w:p w14:paraId="592D4E4E" w14:textId="77777777" w:rsidR="00BE57E0" w:rsidRPr="007A4D54" w:rsidRDefault="00BE57E0" w:rsidP="00BE57E0">
      <w:pPr>
        <w:numPr>
          <w:ilvl w:val="0"/>
          <w:numId w:val="1"/>
        </w:numPr>
        <w:tabs>
          <w:tab w:val="clear" w:pos="720"/>
          <w:tab w:val="left" w:pos="-630"/>
        </w:tabs>
        <w:ind w:left="360"/>
        <w:rPr>
          <w:rFonts w:ascii="Arial" w:hAnsi="Arial" w:cs="Arial"/>
          <w:sz w:val="22"/>
          <w:szCs w:val="22"/>
        </w:rPr>
      </w:pPr>
      <w:r w:rsidRPr="007A4D54">
        <w:rPr>
          <w:rFonts w:ascii="Arial" w:hAnsi="Arial" w:cs="Arial"/>
          <w:sz w:val="22"/>
          <w:szCs w:val="22"/>
        </w:rPr>
        <w:t>Swain T.D., Pickard K,</w:t>
      </w:r>
      <w:r w:rsidRPr="007A4D54">
        <w:rPr>
          <w:rFonts w:ascii="Arial" w:hAnsi="Arial" w:cs="Arial"/>
          <w:sz w:val="22"/>
          <w:szCs w:val="22"/>
          <w:vertAlign w:val="superscript"/>
        </w:rPr>
        <w:t xml:space="preserve">  </w:t>
      </w:r>
      <w:r w:rsidRPr="007A4D54">
        <w:rPr>
          <w:rFonts w:ascii="Arial" w:hAnsi="Arial" w:cs="Arial"/>
          <w:sz w:val="22"/>
          <w:szCs w:val="22"/>
        </w:rPr>
        <w:t>Lake N,</w:t>
      </w:r>
      <w:r w:rsidRPr="007A4D54">
        <w:rPr>
          <w:rFonts w:ascii="Arial" w:hAnsi="Arial" w:cs="Arial"/>
          <w:sz w:val="22"/>
          <w:szCs w:val="22"/>
          <w:vertAlign w:val="superscript"/>
        </w:rPr>
        <w:t xml:space="preserve"> </w:t>
      </w:r>
      <w:r w:rsidRPr="007A4D54">
        <w:rPr>
          <w:rFonts w:ascii="Arial" w:hAnsi="Arial" w:cs="Arial"/>
          <w:sz w:val="22"/>
          <w:szCs w:val="22"/>
        </w:rPr>
        <w:t xml:space="preserve">Henss J.,  Radosevich A, Gomes A.,  </w:t>
      </w:r>
      <w:proofErr w:type="spellStart"/>
      <w:r w:rsidRPr="007A4D54">
        <w:rPr>
          <w:rFonts w:ascii="Arial" w:hAnsi="Arial" w:cs="Arial"/>
          <w:sz w:val="22"/>
          <w:szCs w:val="22"/>
        </w:rPr>
        <w:t>Westneat</w:t>
      </w:r>
      <w:proofErr w:type="spellEnd"/>
      <w:r w:rsidRPr="007A4D54">
        <w:rPr>
          <w:rFonts w:ascii="Arial" w:hAnsi="Arial" w:cs="Arial"/>
          <w:sz w:val="22"/>
          <w:szCs w:val="22"/>
        </w:rPr>
        <w:t xml:space="preserve"> M.W., Backman V., Luisa A. Marcelino</w:t>
      </w:r>
      <w:r w:rsidR="0041580A" w:rsidRPr="007A4D54">
        <w:rPr>
          <w:rFonts w:ascii="Arial" w:hAnsi="Arial" w:cs="Arial"/>
          <w:sz w:val="22"/>
          <w:szCs w:val="22"/>
        </w:rPr>
        <w:t xml:space="preserve">(presented by first author) </w:t>
      </w:r>
      <w:r w:rsidRPr="007A4D54">
        <w:rPr>
          <w:rFonts w:ascii="Arial" w:hAnsi="Arial" w:cs="Arial"/>
          <w:sz w:val="22"/>
          <w:szCs w:val="22"/>
        </w:rPr>
        <w:t xml:space="preserve"> “Light-scattering properties of coral skeletons at multiple morphological length-scales increase the risk of Coral Bleaching” Benthic Ecology Meetings, Mobil, Alabama, March 16-20, </w:t>
      </w:r>
      <w:proofErr w:type="gramStart"/>
      <w:r w:rsidRPr="007A4D54">
        <w:rPr>
          <w:rFonts w:ascii="Arial" w:hAnsi="Arial" w:cs="Arial"/>
          <w:sz w:val="22"/>
          <w:szCs w:val="22"/>
        </w:rPr>
        <w:t>2011</w:t>
      </w:r>
      <w:proofErr w:type="gramEnd"/>
    </w:p>
    <w:p w14:paraId="3A21DE14" w14:textId="77777777" w:rsidR="008A4B9C" w:rsidRPr="008A4B9C" w:rsidRDefault="0041580A" w:rsidP="0041580A">
      <w:pPr>
        <w:numPr>
          <w:ilvl w:val="0"/>
          <w:numId w:val="1"/>
        </w:numPr>
        <w:tabs>
          <w:tab w:val="clear" w:pos="720"/>
          <w:tab w:val="num" w:pos="-1260"/>
          <w:tab w:val="left" w:pos="-990"/>
        </w:tabs>
        <w:autoSpaceDE w:val="0"/>
        <w:autoSpaceDN w:val="0"/>
        <w:adjustRightInd w:val="0"/>
        <w:ind w:left="360"/>
        <w:jc w:val="both"/>
        <w:rPr>
          <w:rFonts w:ascii="Arial" w:hAnsi="Arial" w:cs="Arial"/>
          <w:b/>
          <w:bCs/>
          <w:sz w:val="22"/>
          <w:szCs w:val="22"/>
          <w:u w:val="single"/>
        </w:rPr>
      </w:pPr>
      <w:proofErr w:type="spellStart"/>
      <w:r w:rsidRPr="007A4D54">
        <w:rPr>
          <w:rFonts w:ascii="Arial" w:hAnsi="Arial" w:cs="Arial"/>
          <w:sz w:val="22"/>
          <w:szCs w:val="22"/>
        </w:rPr>
        <w:t>Turzhitsky</w:t>
      </w:r>
      <w:proofErr w:type="spellEnd"/>
      <w:r w:rsidRPr="007A4D54">
        <w:rPr>
          <w:rFonts w:ascii="Arial" w:hAnsi="Arial" w:cs="Arial"/>
          <w:sz w:val="22"/>
          <w:szCs w:val="22"/>
        </w:rPr>
        <w:t xml:space="preserve">, V.; Fang, A.; Fung, J.; Henss, J.; Siple, M.; </w:t>
      </w:r>
      <w:proofErr w:type="spellStart"/>
      <w:r w:rsidRPr="007A4D54">
        <w:rPr>
          <w:rFonts w:ascii="Arial" w:hAnsi="Arial" w:cs="Arial"/>
          <w:sz w:val="22"/>
          <w:szCs w:val="22"/>
        </w:rPr>
        <w:t>Stoyneva</w:t>
      </w:r>
      <w:proofErr w:type="spellEnd"/>
      <w:r w:rsidRPr="007A4D54">
        <w:rPr>
          <w:rFonts w:ascii="Arial" w:hAnsi="Arial" w:cs="Arial"/>
          <w:sz w:val="22"/>
          <w:szCs w:val="22"/>
        </w:rPr>
        <w:t xml:space="preserve">, V.; Rogers, J. D; Wolfman, H.; Radosevich, A.; Backman, V.; Marcelino, L. A. “Optical characterization of coral skeleton with low-coherence enhanced backscattering spectroscopy.”  </w:t>
      </w:r>
      <w:r w:rsidRPr="007A4D54">
        <w:rPr>
          <w:rFonts w:ascii="Arial" w:hAnsi="Arial" w:cs="Arial"/>
          <w:i/>
          <w:sz w:val="22"/>
          <w:szCs w:val="22"/>
        </w:rPr>
        <w:t>Optical Society of America: Biomedical Optics</w:t>
      </w:r>
      <w:r w:rsidRPr="007A4D54">
        <w:rPr>
          <w:rFonts w:ascii="Arial" w:hAnsi="Arial" w:cs="Arial"/>
          <w:sz w:val="22"/>
          <w:szCs w:val="22"/>
        </w:rPr>
        <w:t xml:space="preserve">, Miami, FL, USA, April 11-14, 2010. </w:t>
      </w:r>
    </w:p>
    <w:p w14:paraId="405173A4" w14:textId="77777777" w:rsidR="0041580A" w:rsidRPr="007A4D54" w:rsidRDefault="0041580A" w:rsidP="0041580A">
      <w:pPr>
        <w:numPr>
          <w:ilvl w:val="0"/>
          <w:numId w:val="1"/>
        </w:numPr>
        <w:tabs>
          <w:tab w:val="clear" w:pos="720"/>
          <w:tab w:val="num" w:pos="-1260"/>
          <w:tab w:val="left" w:pos="-990"/>
        </w:tabs>
        <w:autoSpaceDE w:val="0"/>
        <w:autoSpaceDN w:val="0"/>
        <w:adjustRightInd w:val="0"/>
        <w:ind w:left="360"/>
        <w:jc w:val="both"/>
        <w:rPr>
          <w:rFonts w:ascii="Arial" w:hAnsi="Arial" w:cs="Arial"/>
          <w:b/>
          <w:bCs/>
          <w:sz w:val="22"/>
          <w:szCs w:val="22"/>
          <w:u w:val="single"/>
        </w:rPr>
      </w:pPr>
      <w:r w:rsidRPr="007A4D54">
        <w:rPr>
          <w:rFonts w:ascii="Arial" w:hAnsi="Arial" w:cs="Arial"/>
          <w:sz w:val="22"/>
          <w:szCs w:val="22"/>
        </w:rPr>
        <w:t xml:space="preserve">A. Fang, J. Fung, E. Daly, J. Henss, M. Siple, V. </w:t>
      </w:r>
      <w:proofErr w:type="spellStart"/>
      <w:r w:rsidRPr="007A4D54">
        <w:rPr>
          <w:rFonts w:ascii="Arial" w:hAnsi="Arial" w:cs="Arial"/>
          <w:sz w:val="22"/>
          <w:szCs w:val="22"/>
        </w:rPr>
        <w:t>Stoyneva</w:t>
      </w:r>
      <w:proofErr w:type="spellEnd"/>
      <w:r w:rsidRPr="007A4D54">
        <w:rPr>
          <w:rFonts w:ascii="Arial" w:hAnsi="Arial" w:cs="Arial"/>
          <w:sz w:val="22"/>
          <w:szCs w:val="22"/>
        </w:rPr>
        <w:t xml:space="preserve">, V. </w:t>
      </w:r>
      <w:proofErr w:type="spellStart"/>
      <w:r w:rsidRPr="007A4D54">
        <w:rPr>
          <w:rFonts w:ascii="Arial" w:hAnsi="Arial" w:cs="Arial"/>
          <w:sz w:val="22"/>
          <w:szCs w:val="22"/>
        </w:rPr>
        <w:t>Turzhitsky</w:t>
      </w:r>
      <w:proofErr w:type="spellEnd"/>
      <w:r w:rsidRPr="007A4D54">
        <w:rPr>
          <w:rFonts w:ascii="Arial" w:hAnsi="Arial" w:cs="Arial"/>
          <w:sz w:val="22"/>
          <w:szCs w:val="22"/>
        </w:rPr>
        <w:t xml:space="preserve">, J. Rogers, M. </w:t>
      </w:r>
      <w:proofErr w:type="spellStart"/>
      <w:r w:rsidRPr="007A4D54">
        <w:rPr>
          <w:rFonts w:ascii="Arial" w:hAnsi="Arial" w:cs="Arial"/>
          <w:sz w:val="22"/>
          <w:szCs w:val="22"/>
        </w:rPr>
        <w:t>Westneat</w:t>
      </w:r>
      <w:proofErr w:type="spellEnd"/>
      <w:r w:rsidRPr="007A4D54">
        <w:rPr>
          <w:rFonts w:ascii="Arial" w:hAnsi="Arial" w:cs="Arial"/>
          <w:sz w:val="22"/>
          <w:szCs w:val="22"/>
        </w:rPr>
        <w:t xml:space="preserve">, V. Backman, </w:t>
      </w:r>
      <w:r w:rsidRPr="007A4D54">
        <w:rPr>
          <w:rFonts w:ascii="Arial" w:hAnsi="Arial" w:cs="Arial"/>
          <w:sz w:val="22"/>
          <w:szCs w:val="22"/>
          <w:u w:val="single"/>
        </w:rPr>
        <w:t>L. Marcelino</w:t>
      </w:r>
      <w:r w:rsidRPr="007A4D54">
        <w:rPr>
          <w:rFonts w:ascii="Arial" w:hAnsi="Arial" w:cs="Arial"/>
          <w:bCs/>
          <w:sz w:val="22"/>
          <w:szCs w:val="22"/>
        </w:rPr>
        <w:t xml:space="preserve"> (</w:t>
      </w:r>
      <w:proofErr w:type="gramStart"/>
      <w:r w:rsidRPr="007A4D54">
        <w:rPr>
          <w:rFonts w:ascii="Arial" w:hAnsi="Arial" w:cs="Arial"/>
          <w:bCs/>
          <w:sz w:val="22"/>
          <w:szCs w:val="22"/>
        </w:rPr>
        <w:t>November,</w:t>
      </w:r>
      <w:proofErr w:type="gramEnd"/>
      <w:r w:rsidRPr="007A4D54">
        <w:rPr>
          <w:rFonts w:ascii="Arial" w:hAnsi="Arial" w:cs="Arial"/>
          <w:bCs/>
          <w:sz w:val="22"/>
          <w:szCs w:val="22"/>
        </w:rPr>
        <w:t xml:space="preserve"> 2008), </w:t>
      </w:r>
      <w:r w:rsidRPr="007A4D54">
        <w:rPr>
          <w:rFonts w:ascii="Arial" w:hAnsi="Arial" w:cs="Arial"/>
          <w:sz w:val="22"/>
          <w:szCs w:val="22"/>
        </w:rPr>
        <w:t>Characterization of  optical properties of reef-building corals and its implications on bleaching susceptibility, 19</w:t>
      </w:r>
      <w:r w:rsidRPr="007A4D54">
        <w:rPr>
          <w:rFonts w:ascii="Arial" w:hAnsi="Arial" w:cs="Arial"/>
          <w:sz w:val="22"/>
          <w:szCs w:val="22"/>
          <w:vertAlign w:val="superscript"/>
        </w:rPr>
        <w:t>th</w:t>
      </w:r>
      <w:r w:rsidRPr="007A4D54">
        <w:rPr>
          <w:rFonts w:ascii="Arial" w:hAnsi="Arial" w:cs="Arial"/>
          <w:sz w:val="22"/>
          <w:szCs w:val="22"/>
        </w:rPr>
        <w:t>. Annual Argonne Symposium for Undergraduates in Science, Engineering and Mathematics, Argonne, IL</w:t>
      </w:r>
    </w:p>
    <w:p w14:paraId="0FCE3445" w14:textId="77777777" w:rsidR="00BE57E0" w:rsidRPr="007A4D54" w:rsidRDefault="00BE57E0" w:rsidP="00BE57E0">
      <w:pPr>
        <w:numPr>
          <w:ilvl w:val="0"/>
          <w:numId w:val="1"/>
        </w:numPr>
        <w:tabs>
          <w:tab w:val="clear" w:pos="720"/>
          <w:tab w:val="num" w:pos="-1260"/>
          <w:tab w:val="left" w:pos="-990"/>
        </w:tabs>
        <w:autoSpaceDE w:val="0"/>
        <w:autoSpaceDN w:val="0"/>
        <w:adjustRightInd w:val="0"/>
        <w:ind w:left="360"/>
        <w:jc w:val="both"/>
        <w:rPr>
          <w:rFonts w:ascii="Arial" w:hAnsi="Arial" w:cs="Arial"/>
          <w:b/>
          <w:bCs/>
          <w:sz w:val="22"/>
          <w:szCs w:val="22"/>
          <w:u w:val="single"/>
        </w:rPr>
      </w:pPr>
      <w:r w:rsidRPr="007A4D54">
        <w:rPr>
          <w:rFonts w:ascii="Arial" w:hAnsi="Arial" w:cs="Arial"/>
          <w:sz w:val="22"/>
          <w:szCs w:val="22"/>
        </w:rPr>
        <w:t xml:space="preserve">Backman V., Siple M., Daly E., Fang A., Fung J., </w:t>
      </w:r>
      <w:proofErr w:type="spellStart"/>
      <w:r w:rsidRPr="007A4D54">
        <w:rPr>
          <w:rFonts w:ascii="Arial" w:hAnsi="Arial" w:cs="Arial"/>
          <w:sz w:val="22"/>
          <w:szCs w:val="22"/>
        </w:rPr>
        <w:t>Stoyneva</w:t>
      </w:r>
      <w:proofErr w:type="spellEnd"/>
      <w:r w:rsidRPr="007A4D54">
        <w:rPr>
          <w:rFonts w:ascii="Arial" w:hAnsi="Arial" w:cs="Arial"/>
          <w:sz w:val="22"/>
          <w:szCs w:val="22"/>
        </w:rPr>
        <w:t xml:space="preserve"> V., Henss J., </w:t>
      </w:r>
      <w:proofErr w:type="spellStart"/>
      <w:r w:rsidRPr="007A4D54">
        <w:rPr>
          <w:rFonts w:ascii="Arial" w:hAnsi="Arial" w:cs="Arial"/>
          <w:sz w:val="22"/>
          <w:szCs w:val="22"/>
        </w:rPr>
        <w:t>Westneat</w:t>
      </w:r>
      <w:proofErr w:type="spellEnd"/>
      <w:r w:rsidRPr="007A4D54">
        <w:rPr>
          <w:rFonts w:ascii="Arial" w:hAnsi="Arial" w:cs="Arial"/>
          <w:sz w:val="22"/>
          <w:szCs w:val="22"/>
        </w:rPr>
        <w:t xml:space="preserve"> M., </w:t>
      </w:r>
      <w:proofErr w:type="spellStart"/>
      <w:r w:rsidRPr="007A4D54">
        <w:rPr>
          <w:rFonts w:ascii="Arial" w:hAnsi="Arial" w:cs="Arial"/>
          <w:sz w:val="22"/>
          <w:szCs w:val="22"/>
        </w:rPr>
        <w:t>Turzhitsky</w:t>
      </w:r>
      <w:proofErr w:type="spellEnd"/>
      <w:r w:rsidRPr="007A4D54">
        <w:rPr>
          <w:rFonts w:ascii="Arial" w:hAnsi="Arial" w:cs="Arial"/>
          <w:sz w:val="22"/>
          <w:szCs w:val="22"/>
        </w:rPr>
        <w:t xml:space="preserve"> V., Rogers J., </w:t>
      </w:r>
      <w:r w:rsidRPr="007A4D54">
        <w:rPr>
          <w:rFonts w:ascii="Arial" w:hAnsi="Arial" w:cs="Arial"/>
          <w:sz w:val="22"/>
          <w:szCs w:val="22"/>
          <w:u w:val="single"/>
        </w:rPr>
        <w:t>Marcelino L.A.</w:t>
      </w:r>
      <w:r w:rsidRPr="007A4D54">
        <w:rPr>
          <w:rFonts w:ascii="Arial" w:hAnsi="Arial" w:cs="Arial"/>
          <w:sz w:val="22"/>
          <w:szCs w:val="22"/>
        </w:rPr>
        <w:t xml:space="preserve"> 2008</w:t>
      </w:r>
      <w:r w:rsidR="0041580A" w:rsidRPr="007A4D54">
        <w:rPr>
          <w:rFonts w:ascii="Arial" w:hAnsi="Arial" w:cs="Arial"/>
          <w:sz w:val="22"/>
          <w:szCs w:val="22"/>
        </w:rPr>
        <w:t>. (</w:t>
      </w:r>
      <w:proofErr w:type="gramStart"/>
      <w:r w:rsidR="0041580A" w:rsidRPr="007A4D54">
        <w:rPr>
          <w:rFonts w:ascii="Arial" w:hAnsi="Arial" w:cs="Arial"/>
          <w:sz w:val="22"/>
          <w:szCs w:val="22"/>
        </w:rPr>
        <w:t>presented</w:t>
      </w:r>
      <w:proofErr w:type="gramEnd"/>
      <w:r w:rsidR="0041580A" w:rsidRPr="007A4D54">
        <w:rPr>
          <w:rFonts w:ascii="Arial" w:hAnsi="Arial" w:cs="Arial"/>
          <w:sz w:val="22"/>
          <w:szCs w:val="22"/>
        </w:rPr>
        <w:t xml:space="preserve"> by first author) </w:t>
      </w:r>
      <w:r w:rsidRPr="007A4D54">
        <w:rPr>
          <w:rFonts w:ascii="Arial" w:hAnsi="Arial" w:cs="Arial"/>
          <w:sz w:val="22"/>
          <w:szCs w:val="22"/>
        </w:rPr>
        <w:t>Novel Optical Technique for characterization of light absorption and distribution in reef-building corals, 11</w:t>
      </w:r>
      <w:r w:rsidRPr="007A4D54">
        <w:rPr>
          <w:rFonts w:ascii="Arial" w:hAnsi="Arial" w:cs="Arial"/>
          <w:sz w:val="22"/>
          <w:szCs w:val="22"/>
          <w:vertAlign w:val="superscript"/>
        </w:rPr>
        <w:t>th</w:t>
      </w:r>
      <w:r w:rsidRPr="007A4D54">
        <w:rPr>
          <w:rFonts w:ascii="Arial" w:hAnsi="Arial" w:cs="Arial"/>
          <w:sz w:val="22"/>
          <w:szCs w:val="22"/>
        </w:rPr>
        <w:t xml:space="preserve"> International Coral Reef Symposium. Fort-Lauderdale, Florida</w:t>
      </w:r>
    </w:p>
    <w:p w14:paraId="74B7FECC" w14:textId="77777777" w:rsidR="00BE57E0" w:rsidRPr="007A4D54" w:rsidRDefault="00BE57E0" w:rsidP="00BE57E0">
      <w:pPr>
        <w:numPr>
          <w:ilvl w:val="0"/>
          <w:numId w:val="1"/>
        </w:numPr>
        <w:tabs>
          <w:tab w:val="clear" w:pos="720"/>
          <w:tab w:val="num" w:pos="-1260"/>
          <w:tab w:val="left" w:pos="-990"/>
        </w:tabs>
        <w:autoSpaceDE w:val="0"/>
        <w:autoSpaceDN w:val="0"/>
        <w:adjustRightInd w:val="0"/>
        <w:ind w:left="360"/>
        <w:jc w:val="both"/>
        <w:rPr>
          <w:rFonts w:ascii="Arial" w:hAnsi="Arial" w:cs="Arial"/>
          <w:b/>
          <w:bCs/>
          <w:sz w:val="22"/>
          <w:szCs w:val="22"/>
          <w:u w:val="single"/>
        </w:rPr>
      </w:pPr>
      <w:r w:rsidRPr="007A4D54">
        <w:rPr>
          <w:rFonts w:ascii="Arial" w:hAnsi="Arial" w:cs="Arial"/>
          <w:sz w:val="22"/>
          <w:szCs w:val="22"/>
          <w:u w:val="single"/>
        </w:rPr>
        <w:t>Marcelino L.A</w:t>
      </w:r>
      <w:r w:rsidRPr="007A4D54">
        <w:rPr>
          <w:rFonts w:ascii="Arial" w:hAnsi="Arial" w:cs="Arial"/>
          <w:sz w:val="22"/>
          <w:szCs w:val="22"/>
        </w:rPr>
        <w:t xml:space="preserve"> Siple M., Daly E., Fang A., Fung J., </w:t>
      </w:r>
      <w:proofErr w:type="spellStart"/>
      <w:r w:rsidRPr="007A4D54">
        <w:rPr>
          <w:rFonts w:ascii="Arial" w:hAnsi="Arial" w:cs="Arial"/>
          <w:sz w:val="22"/>
          <w:szCs w:val="22"/>
        </w:rPr>
        <w:t>Stoyneva</w:t>
      </w:r>
      <w:proofErr w:type="spellEnd"/>
      <w:r w:rsidRPr="007A4D54">
        <w:rPr>
          <w:rFonts w:ascii="Arial" w:hAnsi="Arial" w:cs="Arial"/>
          <w:sz w:val="22"/>
          <w:szCs w:val="22"/>
        </w:rPr>
        <w:t xml:space="preserve"> V., Henss J., </w:t>
      </w:r>
      <w:proofErr w:type="spellStart"/>
      <w:r w:rsidRPr="007A4D54">
        <w:rPr>
          <w:rFonts w:ascii="Arial" w:hAnsi="Arial" w:cs="Arial"/>
          <w:sz w:val="22"/>
          <w:szCs w:val="22"/>
        </w:rPr>
        <w:t>Westneat</w:t>
      </w:r>
      <w:proofErr w:type="spellEnd"/>
      <w:r w:rsidRPr="007A4D54">
        <w:rPr>
          <w:rFonts w:ascii="Arial" w:hAnsi="Arial" w:cs="Arial"/>
          <w:sz w:val="22"/>
          <w:szCs w:val="22"/>
        </w:rPr>
        <w:t xml:space="preserve"> M., </w:t>
      </w:r>
      <w:proofErr w:type="spellStart"/>
      <w:r w:rsidRPr="007A4D54">
        <w:rPr>
          <w:rFonts w:ascii="Arial" w:hAnsi="Arial" w:cs="Arial"/>
          <w:sz w:val="22"/>
          <w:szCs w:val="22"/>
        </w:rPr>
        <w:t>Turzhitsky</w:t>
      </w:r>
      <w:proofErr w:type="spellEnd"/>
      <w:r w:rsidRPr="007A4D54">
        <w:rPr>
          <w:rFonts w:ascii="Arial" w:hAnsi="Arial" w:cs="Arial"/>
          <w:sz w:val="22"/>
          <w:szCs w:val="22"/>
        </w:rPr>
        <w:t xml:space="preserve"> V., Rogers J., Backman V.</w:t>
      </w:r>
      <w:r w:rsidR="0041580A" w:rsidRPr="007A4D54">
        <w:rPr>
          <w:rFonts w:ascii="Arial" w:hAnsi="Arial" w:cs="Arial"/>
          <w:sz w:val="22"/>
          <w:szCs w:val="22"/>
        </w:rPr>
        <w:t xml:space="preserve"> 2008. </w:t>
      </w:r>
      <w:r w:rsidRPr="007A4D54">
        <w:rPr>
          <w:rFonts w:ascii="Arial" w:hAnsi="Arial" w:cs="Arial"/>
          <w:sz w:val="22"/>
          <w:szCs w:val="22"/>
        </w:rPr>
        <w:t>Characterization of optical properties of reef-building coral skeletons, 11</w:t>
      </w:r>
      <w:r w:rsidRPr="007A4D54">
        <w:rPr>
          <w:rFonts w:ascii="Arial" w:hAnsi="Arial" w:cs="Arial"/>
          <w:sz w:val="22"/>
          <w:szCs w:val="22"/>
          <w:vertAlign w:val="superscript"/>
        </w:rPr>
        <w:t>th</w:t>
      </w:r>
      <w:r w:rsidRPr="007A4D54">
        <w:rPr>
          <w:rFonts w:ascii="Arial" w:hAnsi="Arial" w:cs="Arial"/>
          <w:sz w:val="22"/>
          <w:szCs w:val="22"/>
        </w:rPr>
        <w:t xml:space="preserve"> International Coral Reef Symposium. Fort-Lauderdale, Florida</w:t>
      </w:r>
    </w:p>
    <w:p w14:paraId="51B6E01A" w14:textId="77777777" w:rsidR="00BE57E0" w:rsidRPr="007A4D54" w:rsidRDefault="00BE57E0" w:rsidP="00BE57E0">
      <w:pPr>
        <w:tabs>
          <w:tab w:val="left" w:pos="-630"/>
        </w:tabs>
        <w:ind w:left="360"/>
        <w:rPr>
          <w:rFonts w:ascii="Arial" w:hAnsi="Arial" w:cs="Arial"/>
          <w:sz w:val="22"/>
          <w:szCs w:val="22"/>
        </w:rPr>
      </w:pPr>
    </w:p>
    <w:p w14:paraId="6FC0395B" w14:textId="77777777" w:rsidR="00F822E6" w:rsidRDefault="00F822E6" w:rsidP="00473163">
      <w:pPr>
        <w:keepNext/>
        <w:autoSpaceDE w:val="0"/>
        <w:autoSpaceDN w:val="0"/>
        <w:adjustRightInd w:val="0"/>
        <w:rPr>
          <w:rFonts w:ascii="Arial" w:hAnsi="Arial" w:cs="Arial"/>
          <w:b/>
          <w:bCs/>
          <w:sz w:val="22"/>
          <w:szCs w:val="22"/>
        </w:rPr>
      </w:pPr>
    </w:p>
    <w:p w14:paraId="45FB7E7C" w14:textId="77777777" w:rsidR="008B4E7F" w:rsidRDefault="008B4E7F" w:rsidP="008B4E7F">
      <w:pPr>
        <w:rPr>
          <w:rFonts w:ascii="Arial" w:hAnsi="Arial" w:cs="Arial"/>
          <w:b/>
          <w:sz w:val="22"/>
          <w:szCs w:val="22"/>
        </w:rPr>
      </w:pPr>
      <w:r>
        <w:rPr>
          <w:rFonts w:ascii="Arial" w:hAnsi="Arial" w:cs="Arial"/>
          <w:b/>
          <w:sz w:val="22"/>
          <w:szCs w:val="22"/>
        </w:rPr>
        <w:t>INVITED TALKS AND SEMINARS</w:t>
      </w:r>
    </w:p>
    <w:p w14:paraId="5C303915" w14:textId="77777777" w:rsidR="008B4E7F" w:rsidRPr="006939D7" w:rsidRDefault="008B4E7F" w:rsidP="008B4E7F">
      <w:pPr>
        <w:ind w:left="270"/>
        <w:rPr>
          <w:rFonts w:ascii="Arial" w:hAnsi="Arial" w:cs="Arial"/>
          <w:sz w:val="22"/>
          <w:szCs w:val="22"/>
        </w:rPr>
      </w:pPr>
      <w:r>
        <w:rPr>
          <w:rFonts w:ascii="Arial" w:hAnsi="Arial" w:cs="Arial"/>
          <w:sz w:val="22"/>
          <w:szCs w:val="22"/>
        </w:rPr>
        <w:t xml:space="preserve">The Future of Coral Reefs”, Master of Science in Project Management (MPM), Expand Your </w:t>
      </w:r>
      <w:r w:rsidRPr="006939D7">
        <w:rPr>
          <w:rFonts w:ascii="Arial" w:hAnsi="Arial" w:cs="Arial"/>
          <w:sz w:val="22"/>
          <w:szCs w:val="22"/>
        </w:rPr>
        <w:t>Horizons dinner</w:t>
      </w:r>
      <w:r>
        <w:rPr>
          <w:rFonts w:ascii="Arial" w:hAnsi="Arial" w:cs="Arial"/>
          <w:sz w:val="22"/>
          <w:szCs w:val="22"/>
        </w:rPr>
        <w:t>, April 2, 2019, Winnetka, IL</w:t>
      </w:r>
    </w:p>
    <w:p w14:paraId="410AB2E5" w14:textId="77777777" w:rsidR="008B4E7F" w:rsidRDefault="008B4E7F" w:rsidP="008B4E7F">
      <w:pPr>
        <w:spacing w:before="40"/>
        <w:ind w:left="270"/>
        <w:rPr>
          <w:rFonts w:ascii="Arial" w:hAnsi="Arial" w:cs="Arial"/>
          <w:sz w:val="22"/>
          <w:szCs w:val="22"/>
        </w:rPr>
      </w:pPr>
      <w:r>
        <w:rPr>
          <w:rFonts w:ascii="Arial" w:hAnsi="Arial" w:cs="Arial"/>
          <w:sz w:val="22"/>
          <w:szCs w:val="22"/>
        </w:rPr>
        <w:t xml:space="preserve">“Impacts of climate change on the rainforests of the ocean – coral reefs” </w:t>
      </w:r>
      <w:r w:rsidRPr="00F44CAA">
        <w:rPr>
          <w:rFonts w:ascii="Arial" w:hAnsi="Arial" w:cs="Arial"/>
          <w:sz w:val="22"/>
          <w:szCs w:val="22"/>
        </w:rPr>
        <w:t>Institute for Plant Science and Microbiology</w:t>
      </w:r>
      <w:r>
        <w:rPr>
          <w:rFonts w:ascii="Arial" w:hAnsi="Arial" w:cs="Arial"/>
          <w:sz w:val="22"/>
          <w:szCs w:val="22"/>
        </w:rPr>
        <w:t>, University of Hamburg, Hamburg, Germany, April 2018</w:t>
      </w:r>
    </w:p>
    <w:p w14:paraId="527DD3FB" w14:textId="77777777" w:rsidR="008B4E7F" w:rsidRPr="00A32FA1" w:rsidRDefault="008B4E7F" w:rsidP="008B4E7F">
      <w:pPr>
        <w:spacing w:before="40"/>
        <w:ind w:left="270"/>
        <w:rPr>
          <w:rFonts w:ascii="Arial" w:hAnsi="Arial" w:cs="Arial"/>
          <w:sz w:val="22"/>
          <w:szCs w:val="22"/>
        </w:rPr>
      </w:pPr>
      <w:r w:rsidRPr="00A32FA1">
        <w:rPr>
          <w:rFonts w:ascii="Arial" w:hAnsi="Arial" w:cs="Arial"/>
          <w:sz w:val="22"/>
          <w:szCs w:val="22"/>
        </w:rPr>
        <w:t>“Coral in the Coal Mine: What are the Oceans Telling Us?”</w:t>
      </w:r>
      <w:r>
        <w:rPr>
          <w:rFonts w:ascii="Arial" w:hAnsi="Arial" w:cs="Arial"/>
          <w:sz w:val="22"/>
          <w:szCs w:val="22"/>
        </w:rPr>
        <w:t xml:space="preserve"> Northwestern Climate Change Symposium, November 9-10, 2017, Evanston, IL</w:t>
      </w:r>
    </w:p>
    <w:p w14:paraId="403A2764" w14:textId="77777777" w:rsidR="008B4E7F" w:rsidRPr="00A32FA1" w:rsidRDefault="008B4E7F" w:rsidP="008B4E7F">
      <w:pPr>
        <w:spacing w:before="40"/>
        <w:ind w:left="270"/>
        <w:rPr>
          <w:rFonts w:ascii="Arial" w:hAnsi="Arial" w:cs="Arial"/>
          <w:sz w:val="22"/>
          <w:szCs w:val="22"/>
        </w:rPr>
      </w:pPr>
      <w:r>
        <w:rPr>
          <w:rFonts w:ascii="Arial" w:hAnsi="Arial" w:cs="Arial"/>
          <w:sz w:val="22"/>
          <w:szCs w:val="22"/>
        </w:rPr>
        <w:t>“</w:t>
      </w:r>
      <w:r w:rsidRPr="00DC21EE">
        <w:rPr>
          <w:rFonts w:ascii="Arial" w:hAnsi="Arial" w:cs="Arial"/>
          <w:sz w:val="22"/>
          <w:szCs w:val="22"/>
        </w:rPr>
        <w:t>Why do corals bleach differently? Two versions of the story told by the coral</w:t>
      </w:r>
      <w:r>
        <w:rPr>
          <w:rFonts w:ascii="Arial" w:hAnsi="Arial" w:cs="Arial"/>
          <w:sz w:val="22"/>
          <w:szCs w:val="22"/>
        </w:rPr>
        <w:t xml:space="preserve"> and it</w:t>
      </w:r>
      <w:r w:rsidRPr="00DC21EE">
        <w:rPr>
          <w:rFonts w:ascii="Arial" w:hAnsi="Arial" w:cs="Arial"/>
          <w:sz w:val="22"/>
          <w:szCs w:val="22"/>
        </w:rPr>
        <w:t>s symbiotic algal partner</w:t>
      </w:r>
      <w:r>
        <w:rPr>
          <w:rFonts w:ascii="Arial" w:hAnsi="Arial" w:cs="Arial"/>
          <w:sz w:val="22"/>
          <w:szCs w:val="22"/>
        </w:rPr>
        <w:t xml:space="preserve">.” </w:t>
      </w:r>
      <w:r w:rsidRPr="00DC21EE">
        <w:rPr>
          <w:rFonts w:ascii="Arial" w:hAnsi="Arial" w:cs="Arial"/>
          <w:sz w:val="22"/>
          <w:szCs w:val="22"/>
        </w:rPr>
        <w:t>National Coral Reef Institute, Nova S</w:t>
      </w:r>
      <w:r>
        <w:rPr>
          <w:rFonts w:ascii="Arial" w:hAnsi="Arial" w:cs="Arial"/>
          <w:sz w:val="22"/>
          <w:szCs w:val="22"/>
        </w:rPr>
        <w:t>outheastern University, Fort Lauderdale, Fl, April 9-12</w:t>
      </w:r>
      <w:r w:rsidRPr="00DC21EE">
        <w:rPr>
          <w:rFonts w:ascii="Arial" w:hAnsi="Arial" w:cs="Arial"/>
          <w:sz w:val="22"/>
          <w:szCs w:val="22"/>
        </w:rPr>
        <w:t>, 2017</w:t>
      </w:r>
    </w:p>
    <w:p w14:paraId="1205EDB0" w14:textId="77777777" w:rsidR="008B4E7F" w:rsidRDefault="008B4E7F" w:rsidP="008B4E7F">
      <w:pPr>
        <w:spacing w:before="40"/>
        <w:ind w:left="270"/>
        <w:rPr>
          <w:rFonts w:ascii="Arial" w:hAnsi="Arial" w:cs="Arial"/>
          <w:bCs/>
          <w:sz w:val="22"/>
          <w:szCs w:val="22"/>
        </w:rPr>
      </w:pPr>
      <w:r w:rsidRPr="00B16841">
        <w:rPr>
          <w:rFonts w:ascii="Arial" w:hAnsi="Arial" w:cs="Arial"/>
          <w:sz w:val="22"/>
          <w:szCs w:val="22"/>
        </w:rPr>
        <w:t>“</w:t>
      </w:r>
      <w:r w:rsidRPr="00B16841">
        <w:rPr>
          <w:rFonts w:ascii="Arial" w:hAnsi="Arial" w:cs="Arial"/>
          <w:bCs/>
          <w:sz w:val="22"/>
          <w:szCs w:val="22"/>
        </w:rPr>
        <w:t>A Novel Framework of Analysis to Identify and Evaluate Key Determinants of Bleaching</w:t>
      </w:r>
      <w:r>
        <w:rPr>
          <w:rFonts w:ascii="Arial" w:hAnsi="Arial" w:cs="Arial"/>
          <w:bCs/>
          <w:sz w:val="22"/>
          <w:szCs w:val="22"/>
        </w:rPr>
        <w:t xml:space="preserve">”, </w:t>
      </w:r>
      <w:r w:rsidRPr="008B1648">
        <w:rPr>
          <w:rFonts w:ascii="Arial" w:hAnsi="Arial" w:cs="Arial"/>
          <w:bCs/>
          <w:sz w:val="22"/>
          <w:szCs w:val="22"/>
        </w:rPr>
        <w:t xml:space="preserve">University of Copenhagen, </w:t>
      </w:r>
      <w:proofErr w:type="spellStart"/>
      <w:r w:rsidRPr="008B1648">
        <w:rPr>
          <w:rFonts w:ascii="Arial" w:hAnsi="Arial" w:cs="Arial"/>
          <w:bCs/>
          <w:sz w:val="22"/>
          <w:szCs w:val="22"/>
        </w:rPr>
        <w:t>Helsingør</w:t>
      </w:r>
      <w:proofErr w:type="spellEnd"/>
      <w:r>
        <w:rPr>
          <w:rFonts w:ascii="Arial" w:hAnsi="Arial" w:cs="Arial"/>
          <w:bCs/>
          <w:sz w:val="22"/>
          <w:szCs w:val="22"/>
        </w:rPr>
        <w:t>, Denmark, May 29- June 2, 2017</w:t>
      </w:r>
    </w:p>
    <w:p w14:paraId="087C41EC" w14:textId="77777777" w:rsidR="008B4E7F" w:rsidRDefault="008B4E7F" w:rsidP="008B4E7F">
      <w:pPr>
        <w:spacing w:before="40"/>
        <w:ind w:left="270"/>
        <w:rPr>
          <w:rFonts w:ascii="Arial" w:hAnsi="Arial" w:cs="Arial"/>
          <w:bCs/>
          <w:sz w:val="22"/>
          <w:szCs w:val="22"/>
        </w:rPr>
      </w:pPr>
      <w:r>
        <w:rPr>
          <w:rFonts w:ascii="Arial" w:hAnsi="Arial" w:cs="Arial"/>
          <w:bCs/>
          <w:sz w:val="22"/>
          <w:szCs w:val="22"/>
        </w:rPr>
        <w:t>“The role of coral skeletal scattering in bleaching response”, Brown Bag Seminars, Shedd Aquarium, Chicago, IL, May 29, 2016</w:t>
      </w:r>
    </w:p>
    <w:p w14:paraId="21F9AB11" w14:textId="77777777" w:rsidR="008B4E7F" w:rsidRDefault="008B4E7F" w:rsidP="008B4E7F">
      <w:pPr>
        <w:spacing w:before="40"/>
        <w:ind w:left="270"/>
        <w:rPr>
          <w:rFonts w:ascii="Arial" w:hAnsi="Arial" w:cs="Arial"/>
          <w:bCs/>
          <w:sz w:val="22"/>
          <w:szCs w:val="22"/>
        </w:rPr>
      </w:pPr>
      <w:r>
        <w:rPr>
          <w:rFonts w:ascii="Arial" w:hAnsi="Arial" w:cs="Arial"/>
          <w:bCs/>
          <w:sz w:val="22"/>
          <w:szCs w:val="22"/>
        </w:rPr>
        <w:t>“</w:t>
      </w:r>
      <w:r w:rsidRPr="0023431B">
        <w:rPr>
          <w:rFonts w:ascii="Arial" w:hAnsi="Arial" w:cs="Arial"/>
          <w:bCs/>
          <w:sz w:val="22"/>
          <w:szCs w:val="22"/>
        </w:rPr>
        <w:t>The impact of global climate change- induced thermal stress on coral reef ecosystems</w:t>
      </w:r>
      <w:r>
        <w:rPr>
          <w:rFonts w:ascii="Arial" w:hAnsi="Arial" w:cs="Arial"/>
          <w:bCs/>
          <w:sz w:val="22"/>
          <w:szCs w:val="22"/>
        </w:rPr>
        <w:t>”, Northwestern Civil and Environmental Engineering Environmental Seminar, Evanston, IL, September 2016</w:t>
      </w:r>
    </w:p>
    <w:p w14:paraId="022464BA" w14:textId="77777777" w:rsidR="008B4E7F" w:rsidRDefault="008B4E7F" w:rsidP="008B4E7F">
      <w:pPr>
        <w:spacing w:before="40"/>
        <w:ind w:left="270"/>
        <w:rPr>
          <w:rFonts w:ascii="Arial" w:hAnsi="Arial" w:cs="Arial"/>
          <w:bCs/>
          <w:sz w:val="22"/>
          <w:szCs w:val="22"/>
        </w:rPr>
      </w:pPr>
      <w:r>
        <w:rPr>
          <w:rFonts w:ascii="Arial" w:hAnsi="Arial" w:cs="Arial"/>
          <w:bCs/>
          <w:sz w:val="22"/>
          <w:szCs w:val="22"/>
        </w:rPr>
        <w:t>“</w:t>
      </w:r>
      <w:r w:rsidRPr="0023431B">
        <w:rPr>
          <w:rFonts w:ascii="Arial" w:hAnsi="Arial" w:cs="Arial"/>
          <w:bCs/>
          <w:sz w:val="22"/>
          <w:szCs w:val="22"/>
        </w:rPr>
        <w:t>Coral skeletal light-scattering accelerates bleaching</w:t>
      </w:r>
      <w:r>
        <w:rPr>
          <w:rFonts w:ascii="Arial" w:hAnsi="Arial" w:cs="Arial"/>
          <w:bCs/>
          <w:sz w:val="22"/>
          <w:szCs w:val="22"/>
        </w:rPr>
        <w:t>”, Coral Climate Forum, Field Museum of Natural History, Chicago, IL, June 2015</w:t>
      </w:r>
    </w:p>
    <w:p w14:paraId="4938D3DD" w14:textId="77777777" w:rsidR="008B4E7F" w:rsidRDefault="008B4E7F" w:rsidP="008B4E7F">
      <w:pPr>
        <w:spacing w:before="40"/>
        <w:ind w:left="270"/>
        <w:rPr>
          <w:rFonts w:ascii="Arial" w:hAnsi="Arial" w:cs="Arial"/>
          <w:bCs/>
          <w:sz w:val="22"/>
          <w:szCs w:val="22"/>
        </w:rPr>
      </w:pPr>
      <w:r>
        <w:rPr>
          <w:rFonts w:ascii="Arial" w:hAnsi="Arial" w:cs="Arial"/>
          <w:bCs/>
          <w:sz w:val="22"/>
          <w:szCs w:val="22"/>
        </w:rPr>
        <w:lastRenderedPageBreak/>
        <w:t xml:space="preserve">“Why do corals bleach and die differently?” Environmental Engineering and Science Seminars, Northwestern University, November </w:t>
      </w:r>
      <w:proofErr w:type="gramStart"/>
      <w:r>
        <w:rPr>
          <w:rFonts w:ascii="Arial" w:hAnsi="Arial" w:cs="Arial"/>
          <w:bCs/>
          <w:sz w:val="22"/>
          <w:szCs w:val="22"/>
        </w:rPr>
        <w:t>2014</w:t>
      </w:r>
      <w:proofErr w:type="gramEnd"/>
      <w:r w:rsidRPr="0012273C">
        <w:rPr>
          <w:rFonts w:ascii="Arial" w:hAnsi="Arial" w:cs="Arial"/>
          <w:bCs/>
          <w:sz w:val="22"/>
          <w:szCs w:val="22"/>
        </w:rPr>
        <w:t xml:space="preserve"> </w:t>
      </w:r>
      <w:r>
        <w:rPr>
          <w:rFonts w:ascii="Arial" w:hAnsi="Arial" w:cs="Arial"/>
          <w:bCs/>
          <w:sz w:val="22"/>
          <w:szCs w:val="22"/>
        </w:rPr>
        <w:t>and April 2015</w:t>
      </w:r>
    </w:p>
    <w:p w14:paraId="2424AA25" w14:textId="77777777" w:rsidR="008B4E7F" w:rsidRDefault="008B4E7F" w:rsidP="008B4E7F">
      <w:pPr>
        <w:spacing w:before="40"/>
        <w:ind w:left="270"/>
        <w:rPr>
          <w:rFonts w:ascii="Arial" w:hAnsi="Arial" w:cs="Arial"/>
          <w:sz w:val="22"/>
          <w:szCs w:val="22"/>
        </w:rPr>
      </w:pPr>
      <w:r w:rsidRPr="00956FCE">
        <w:rPr>
          <w:rFonts w:ascii="Arial" w:hAnsi="Arial" w:cs="Arial"/>
          <w:bCs/>
          <w:sz w:val="22"/>
          <w:szCs w:val="22"/>
        </w:rPr>
        <w:t xml:space="preserve"> “Effects of global climate change on coral reefs as marine ecosystems”</w:t>
      </w:r>
      <w:r w:rsidRPr="00956FCE">
        <w:rPr>
          <w:rFonts w:ascii="Arial" w:hAnsi="Arial" w:cs="Arial"/>
          <w:sz w:val="22"/>
          <w:szCs w:val="22"/>
        </w:rPr>
        <w:t xml:space="preserve">, Searle Center Research Roundtable on Natural Preservation </w:t>
      </w:r>
      <w:proofErr w:type="gramStart"/>
      <w:r w:rsidRPr="00956FCE">
        <w:rPr>
          <w:rFonts w:ascii="Arial" w:hAnsi="Arial" w:cs="Arial"/>
          <w:sz w:val="22"/>
          <w:szCs w:val="22"/>
        </w:rPr>
        <w:t>In</w:t>
      </w:r>
      <w:proofErr w:type="gramEnd"/>
      <w:r w:rsidRPr="00956FCE">
        <w:rPr>
          <w:rFonts w:ascii="Arial" w:hAnsi="Arial" w:cs="Arial"/>
          <w:sz w:val="22"/>
          <w:szCs w:val="22"/>
        </w:rPr>
        <w:t xml:space="preserve"> A Rapidly Changing Climate, </w:t>
      </w:r>
      <w:r>
        <w:rPr>
          <w:rFonts w:ascii="Arial" w:hAnsi="Arial" w:cs="Arial"/>
          <w:sz w:val="22"/>
          <w:szCs w:val="22"/>
        </w:rPr>
        <w:t xml:space="preserve">October 4-5 and </w:t>
      </w:r>
      <w:r w:rsidRPr="00956FCE">
        <w:rPr>
          <w:rFonts w:ascii="Arial" w:hAnsi="Arial" w:cs="Arial"/>
          <w:sz w:val="22"/>
          <w:szCs w:val="22"/>
        </w:rPr>
        <w:t>July 17-</w:t>
      </w:r>
      <w:r>
        <w:rPr>
          <w:rFonts w:ascii="Arial" w:hAnsi="Arial" w:cs="Arial"/>
          <w:sz w:val="22"/>
          <w:szCs w:val="22"/>
        </w:rPr>
        <w:t xml:space="preserve"> </w:t>
      </w:r>
      <w:r w:rsidRPr="00956FCE">
        <w:rPr>
          <w:rFonts w:ascii="Arial" w:hAnsi="Arial" w:cs="Arial"/>
          <w:sz w:val="22"/>
          <w:szCs w:val="22"/>
        </w:rPr>
        <w:t>18, 2014</w:t>
      </w:r>
      <w:r>
        <w:rPr>
          <w:rFonts w:ascii="Arial" w:hAnsi="Arial" w:cs="Arial"/>
          <w:sz w:val="22"/>
          <w:szCs w:val="22"/>
        </w:rPr>
        <w:t xml:space="preserve"> and 2015,  Chicago IL</w:t>
      </w:r>
    </w:p>
    <w:p w14:paraId="2DA0044A" w14:textId="77777777" w:rsidR="008B4E7F" w:rsidRDefault="008B4E7F" w:rsidP="008B4E7F">
      <w:pPr>
        <w:spacing w:before="40"/>
        <w:ind w:left="270"/>
        <w:rPr>
          <w:rFonts w:ascii="Arial" w:hAnsi="Arial" w:cs="Arial"/>
          <w:bCs/>
          <w:sz w:val="22"/>
          <w:szCs w:val="22"/>
        </w:rPr>
      </w:pPr>
      <w:r>
        <w:rPr>
          <w:rFonts w:ascii="Arial" w:hAnsi="Arial" w:cs="Arial"/>
          <w:sz w:val="22"/>
          <w:szCs w:val="22"/>
        </w:rPr>
        <w:t>“Coral Bleaching: The role of two partners”</w:t>
      </w:r>
      <w:r w:rsidRPr="0083230A">
        <w:rPr>
          <w:rFonts w:ascii="Arial" w:hAnsi="Arial" w:cs="Arial"/>
          <w:bCs/>
          <w:sz w:val="22"/>
          <w:szCs w:val="22"/>
        </w:rPr>
        <w:t xml:space="preserve"> </w:t>
      </w:r>
      <w:r>
        <w:rPr>
          <w:rFonts w:ascii="Arial" w:hAnsi="Arial" w:cs="Arial"/>
          <w:bCs/>
          <w:sz w:val="22"/>
          <w:szCs w:val="22"/>
        </w:rPr>
        <w:t>Coral Climate Forum, Field Museum of Natural History, Chicago, IL, April 2012</w:t>
      </w:r>
    </w:p>
    <w:p w14:paraId="6ED16339" w14:textId="77777777" w:rsidR="008B4E7F" w:rsidRDefault="008B4E7F" w:rsidP="008B4E7F">
      <w:pPr>
        <w:spacing w:before="40"/>
        <w:ind w:left="270"/>
        <w:rPr>
          <w:rFonts w:ascii="Arial" w:hAnsi="Arial" w:cs="Arial"/>
          <w:sz w:val="22"/>
          <w:szCs w:val="22"/>
        </w:rPr>
      </w:pPr>
      <w:r>
        <w:rPr>
          <w:rFonts w:ascii="Arial" w:hAnsi="Arial" w:cs="Arial"/>
          <w:sz w:val="22"/>
          <w:szCs w:val="22"/>
        </w:rPr>
        <w:t xml:space="preserve">“The role of the algal symbiont and animal coral in the health of coral reefs”, Brown Bag Seminars, Shedd Aquarium, May 2011 </w:t>
      </w:r>
    </w:p>
    <w:p w14:paraId="71D86176" w14:textId="77777777" w:rsidR="008B4E7F" w:rsidRPr="00956FCE" w:rsidRDefault="008B4E7F" w:rsidP="008B4E7F">
      <w:pPr>
        <w:spacing w:before="40"/>
        <w:ind w:left="270"/>
        <w:rPr>
          <w:rFonts w:ascii="Arial" w:hAnsi="Arial" w:cs="Arial"/>
          <w:sz w:val="22"/>
          <w:szCs w:val="22"/>
        </w:rPr>
      </w:pPr>
      <w:r>
        <w:rPr>
          <w:rFonts w:ascii="Arial" w:hAnsi="Arial" w:cs="Arial"/>
          <w:sz w:val="22"/>
          <w:szCs w:val="22"/>
        </w:rPr>
        <w:t xml:space="preserve">“Standardization of bleaching and mortality records to identify key determinants of bleaching, Coral Histology workshop, Mote Marine Laboratory, August 23-27, </w:t>
      </w:r>
      <w:proofErr w:type="gramStart"/>
      <w:r>
        <w:rPr>
          <w:rFonts w:ascii="Arial" w:hAnsi="Arial" w:cs="Arial"/>
          <w:sz w:val="22"/>
          <w:szCs w:val="22"/>
        </w:rPr>
        <w:t>2010</w:t>
      </w:r>
      <w:proofErr w:type="gramEnd"/>
    </w:p>
    <w:p w14:paraId="151FF178" w14:textId="77777777" w:rsidR="008B4E7F" w:rsidRDefault="008B4E7F" w:rsidP="008B4E7F">
      <w:pPr>
        <w:spacing w:before="40"/>
        <w:ind w:left="270"/>
        <w:rPr>
          <w:rFonts w:ascii="Arial" w:hAnsi="Arial" w:cs="Arial"/>
          <w:sz w:val="22"/>
          <w:szCs w:val="22"/>
        </w:rPr>
      </w:pPr>
      <w:r>
        <w:rPr>
          <w:rFonts w:ascii="Arial" w:hAnsi="Arial" w:cs="Arial"/>
          <w:sz w:val="22"/>
          <w:szCs w:val="22"/>
        </w:rPr>
        <w:t xml:space="preserve">“Tools to access bleaching response in corals”, Meeting at the </w:t>
      </w:r>
      <w:r w:rsidRPr="00233C8F">
        <w:rPr>
          <w:rFonts w:ascii="Arial" w:hAnsi="Arial" w:cs="Arial"/>
          <w:sz w:val="22"/>
          <w:szCs w:val="22"/>
        </w:rPr>
        <w:t xml:space="preserve">International Registry of Coral Pathology Center for Coastal Environmental Health &amp; </w:t>
      </w:r>
      <w:proofErr w:type="spellStart"/>
      <w:r w:rsidRPr="00233C8F">
        <w:rPr>
          <w:rFonts w:ascii="Arial" w:hAnsi="Arial" w:cs="Arial"/>
          <w:sz w:val="22"/>
          <w:szCs w:val="22"/>
        </w:rPr>
        <w:t>Biomol</w:t>
      </w:r>
      <w:proofErr w:type="spellEnd"/>
      <w:r w:rsidRPr="00233C8F">
        <w:rPr>
          <w:rFonts w:ascii="Arial" w:hAnsi="Arial" w:cs="Arial"/>
          <w:sz w:val="22"/>
          <w:szCs w:val="22"/>
        </w:rPr>
        <w:t>. Research, National Oceanic Atmospheric Administration, Oxford, MD</w:t>
      </w:r>
      <w:r>
        <w:rPr>
          <w:rFonts w:ascii="Arial" w:hAnsi="Arial" w:cs="Arial"/>
          <w:sz w:val="22"/>
          <w:szCs w:val="22"/>
        </w:rPr>
        <w:t>, September 7-11, 2009</w:t>
      </w:r>
    </w:p>
    <w:p w14:paraId="057F36FA" w14:textId="77777777" w:rsidR="008B4E7F" w:rsidRPr="002927C2" w:rsidRDefault="008B4E7F" w:rsidP="008B4E7F">
      <w:pPr>
        <w:spacing w:before="40"/>
        <w:ind w:left="270"/>
        <w:rPr>
          <w:rFonts w:ascii="Arial" w:hAnsi="Arial" w:cs="Arial"/>
          <w:sz w:val="22"/>
          <w:szCs w:val="22"/>
        </w:rPr>
      </w:pPr>
      <w:r w:rsidRPr="002927C2">
        <w:rPr>
          <w:rFonts w:ascii="Arial" w:hAnsi="Arial" w:cs="Arial"/>
          <w:sz w:val="22"/>
          <w:szCs w:val="22"/>
        </w:rPr>
        <w:t>“</w:t>
      </w:r>
      <w:r w:rsidRPr="002927C2">
        <w:rPr>
          <w:rFonts w:ascii="Arial" w:hAnsi="Arial" w:cs="Arial"/>
          <w:bCs/>
          <w:sz w:val="22"/>
          <w:szCs w:val="22"/>
        </w:rPr>
        <w:t>Use of novel optics technology to establish susceptibility, resistance, and recovery indicators of stony corals to bleaching”</w:t>
      </w:r>
      <w:r>
        <w:rPr>
          <w:rFonts w:ascii="Arial" w:hAnsi="Arial" w:cs="Arial"/>
          <w:bCs/>
          <w:sz w:val="22"/>
          <w:szCs w:val="22"/>
        </w:rPr>
        <w:t>, Chemistry of Life Processes Institute, Northwestern, January 2008</w:t>
      </w:r>
    </w:p>
    <w:p w14:paraId="7A8CD6E1" w14:textId="77777777" w:rsidR="008B4E7F" w:rsidRDefault="008B4E7F" w:rsidP="00473163">
      <w:pPr>
        <w:keepNext/>
        <w:autoSpaceDE w:val="0"/>
        <w:autoSpaceDN w:val="0"/>
        <w:adjustRightInd w:val="0"/>
        <w:rPr>
          <w:rFonts w:ascii="Arial" w:hAnsi="Arial" w:cs="Arial"/>
          <w:b/>
          <w:bCs/>
          <w:sz w:val="22"/>
          <w:szCs w:val="22"/>
        </w:rPr>
      </w:pPr>
    </w:p>
    <w:p w14:paraId="1563B2E0" w14:textId="77777777" w:rsidR="008B4E7F" w:rsidRPr="00160246" w:rsidRDefault="008B4E7F" w:rsidP="008B4E7F">
      <w:pPr>
        <w:pStyle w:val="Heading4"/>
        <w:autoSpaceDE w:val="0"/>
        <w:rPr>
          <w:rFonts w:ascii="Arial" w:hAnsi="Arial" w:cs="Arial"/>
          <w:caps/>
          <w:sz w:val="22"/>
          <w:szCs w:val="22"/>
        </w:rPr>
      </w:pPr>
      <w:r w:rsidRPr="00160246">
        <w:rPr>
          <w:rFonts w:ascii="Arial" w:hAnsi="Arial" w:cs="Arial"/>
          <w:caps/>
          <w:sz w:val="22"/>
          <w:szCs w:val="22"/>
        </w:rPr>
        <w:t>Honors and Awards</w:t>
      </w:r>
    </w:p>
    <w:p w14:paraId="2CD208B4" w14:textId="77777777" w:rsidR="008B4E7F" w:rsidRDefault="008B4E7F" w:rsidP="008B4E7F">
      <w:pPr>
        <w:autoSpaceDE w:val="0"/>
        <w:autoSpaceDN w:val="0"/>
        <w:adjustRightInd w:val="0"/>
        <w:ind w:left="270"/>
        <w:jc w:val="both"/>
        <w:rPr>
          <w:rFonts w:ascii="Arial" w:hAnsi="Arial" w:cs="Arial"/>
          <w:sz w:val="22"/>
          <w:szCs w:val="22"/>
        </w:rPr>
      </w:pPr>
      <w:r>
        <w:rPr>
          <w:rFonts w:ascii="Arial" w:hAnsi="Arial" w:cs="Arial"/>
          <w:sz w:val="22"/>
          <w:szCs w:val="22"/>
        </w:rPr>
        <w:t>Fletcher Undergraduate Research Awards for Adviser of best UGR, Northwestern, 2012</w:t>
      </w:r>
    </w:p>
    <w:p w14:paraId="10A4A641" w14:textId="77777777" w:rsidR="008B4E7F" w:rsidRDefault="008B4E7F" w:rsidP="008B4E7F">
      <w:pPr>
        <w:autoSpaceDE w:val="0"/>
        <w:autoSpaceDN w:val="0"/>
        <w:adjustRightInd w:val="0"/>
        <w:ind w:left="270"/>
        <w:jc w:val="both"/>
        <w:rPr>
          <w:rFonts w:ascii="Arial" w:hAnsi="Arial" w:cs="Arial"/>
          <w:sz w:val="22"/>
          <w:szCs w:val="22"/>
        </w:rPr>
      </w:pPr>
      <w:r w:rsidRPr="00D3656B">
        <w:rPr>
          <w:rFonts w:ascii="Arial" w:hAnsi="Arial" w:cs="Arial"/>
          <w:sz w:val="22"/>
          <w:szCs w:val="22"/>
        </w:rPr>
        <w:t>Chemistry of Life Processes Chairman's Innovation Award</w:t>
      </w:r>
      <w:r>
        <w:rPr>
          <w:rFonts w:ascii="Arial" w:hAnsi="Arial" w:cs="Arial"/>
          <w:sz w:val="22"/>
          <w:szCs w:val="22"/>
        </w:rPr>
        <w:t>, 2009 Chemistry of Life Processes, Northwestern University</w:t>
      </w:r>
    </w:p>
    <w:p w14:paraId="178ABC52" w14:textId="77777777" w:rsidR="008B4E7F" w:rsidRPr="00160246" w:rsidRDefault="008B4E7F" w:rsidP="008B4E7F">
      <w:pPr>
        <w:autoSpaceDE w:val="0"/>
        <w:autoSpaceDN w:val="0"/>
        <w:adjustRightInd w:val="0"/>
        <w:ind w:left="270"/>
        <w:jc w:val="both"/>
        <w:rPr>
          <w:rFonts w:ascii="Arial" w:hAnsi="Arial" w:cs="Arial"/>
          <w:sz w:val="22"/>
          <w:szCs w:val="22"/>
        </w:rPr>
      </w:pPr>
      <w:r w:rsidRPr="00160246">
        <w:rPr>
          <w:rFonts w:ascii="Arial" w:hAnsi="Arial" w:cs="Arial"/>
          <w:sz w:val="22"/>
          <w:szCs w:val="22"/>
        </w:rPr>
        <w:t>Takeda Entrepreneurship Award, Finalist, 2002</w:t>
      </w:r>
    </w:p>
    <w:p w14:paraId="40674BD0" w14:textId="77777777" w:rsidR="008B4E7F" w:rsidRPr="00160246" w:rsidRDefault="008B4E7F" w:rsidP="008B4E7F">
      <w:pPr>
        <w:autoSpaceDE w:val="0"/>
        <w:autoSpaceDN w:val="0"/>
        <w:adjustRightInd w:val="0"/>
        <w:ind w:left="270"/>
        <w:jc w:val="both"/>
        <w:rPr>
          <w:rFonts w:ascii="Arial" w:hAnsi="Arial" w:cs="Arial"/>
          <w:sz w:val="22"/>
          <w:szCs w:val="22"/>
        </w:rPr>
      </w:pPr>
      <w:r w:rsidRPr="00160246">
        <w:rPr>
          <w:rFonts w:ascii="Arial" w:hAnsi="Arial" w:cs="Arial"/>
          <w:sz w:val="22"/>
          <w:szCs w:val="22"/>
        </w:rPr>
        <w:t xml:space="preserve">European foundation E.R.A.S.M.U.S (March to </w:t>
      </w:r>
      <w:proofErr w:type="gramStart"/>
      <w:r w:rsidRPr="00160246">
        <w:rPr>
          <w:rFonts w:ascii="Arial" w:hAnsi="Arial" w:cs="Arial"/>
          <w:sz w:val="22"/>
          <w:szCs w:val="22"/>
        </w:rPr>
        <w:t>August,</w:t>
      </w:r>
      <w:proofErr w:type="gramEnd"/>
      <w:r w:rsidRPr="00160246">
        <w:rPr>
          <w:rFonts w:ascii="Arial" w:hAnsi="Arial" w:cs="Arial"/>
          <w:sz w:val="22"/>
          <w:szCs w:val="22"/>
        </w:rPr>
        <w:t xml:space="preserve"> 1990)</w:t>
      </w:r>
    </w:p>
    <w:p w14:paraId="55D442FA" w14:textId="77777777" w:rsidR="008B4E7F" w:rsidRPr="00160246" w:rsidRDefault="008B4E7F" w:rsidP="008B4E7F">
      <w:pPr>
        <w:autoSpaceDE w:val="0"/>
        <w:autoSpaceDN w:val="0"/>
        <w:adjustRightInd w:val="0"/>
        <w:ind w:left="270"/>
        <w:jc w:val="both"/>
        <w:rPr>
          <w:rFonts w:ascii="Arial" w:hAnsi="Arial" w:cs="Arial"/>
          <w:sz w:val="22"/>
          <w:szCs w:val="22"/>
        </w:rPr>
      </w:pPr>
      <w:r w:rsidRPr="00160246">
        <w:rPr>
          <w:rFonts w:ascii="Arial" w:hAnsi="Arial" w:cs="Arial"/>
          <w:sz w:val="22"/>
          <w:szCs w:val="22"/>
        </w:rPr>
        <w:t>Portuguese Engineering and Biotechnology Foundation (</w:t>
      </w:r>
      <w:proofErr w:type="gramStart"/>
      <w:r w:rsidRPr="00160246">
        <w:rPr>
          <w:rFonts w:ascii="Arial" w:hAnsi="Arial" w:cs="Arial"/>
          <w:sz w:val="22"/>
          <w:szCs w:val="22"/>
        </w:rPr>
        <w:t>September,</w:t>
      </w:r>
      <w:proofErr w:type="gramEnd"/>
      <w:r w:rsidRPr="00160246">
        <w:rPr>
          <w:rFonts w:ascii="Arial" w:hAnsi="Arial" w:cs="Arial"/>
          <w:sz w:val="22"/>
          <w:szCs w:val="22"/>
        </w:rPr>
        <w:t xml:space="preserve"> 1990)</w:t>
      </w:r>
    </w:p>
    <w:p w14:paraId="4B1A578C" w14:textId="77777777" w:rsidR="008B4E7F" w:rsidRPr="00160246" w:rsidRDefault="008B4E7F" w:rsidP="008B4E7F">
      <w:pPr>
        <w:autoSpaceDE w:val="0"/>
        <w:autoSpaceDN w:val="0"/>
        <w:adjustRightInd w:val="0"/>
        <w:ind w:left="270"/>
        <w:jc w:val="both"/>
        <w:rPr>
          <w:rFonts w:ascii="Arial" w:hAnsi="Arial" w:cs="Arial"/>
          <w:sz w:val="22"/>
          <w:szCs w:val="22"/>
        </w:rPr>
      </w:pPr>
      <w:r w:rsidRPr="00160246">
        <w:rPr>
          <w:rFonts w:ascii="Arial" w:hAnsi="Arial" w:cs="Arial"/>
          <w:sz w:val="22"/>
          <w:szCs w:val="22"/>
        </w:rPr>
        <w:t>Scholarship of the Science Program conceded by the Portuguese National Technological and Scientific Organization (1991-1994)</w:t>
      </w:r>
    </w:p>
    <w:p w14:paraId="4C9D70D2" w14:textId="77777777" w:rsidR="008B4E7F" w:rsidRPr="00160246" w:rsidRDefault="008B4E7F" w:rsidP="008B4E7F">
      <w:pPr>
        <w:autoSpaceDE w:val="0"/>
        <w:autoSpaceDN w:val="0"/>
        <w:adjustRightInd w:val="0"/>
        <w:ind w:left="270"/>
        <w:jc w:val="both"/>
        <w:rPr>
          <w:rFonts w:ascii="Arial" w:hAnsi="Arial" w:cs="Arial"/>
          <w:sz w:val="22"/>
          <w:szCs w:val="22"/>
        </w:rPr>
      </w:pPr>
      <w:r w:rsidRPr="00160246">
        <w:rPr>
          <w:rFonts w:ascii="Arial" w:hAnsi="Arial" w:cs="Arial"/>
          <w:sz w:val="22"/>
          <w:szCs w:val="22"/>
        </w:rPr>
        <w:t>Scholarship of the Portuguese PRAXIS XXI Program (1995)</w:t>
      </w:r>
    </w:p>
    <w:p w14:paraId="4EFE15C2" w14:textId="77777777" w:rsidR="008B4E7F" w:rsidRPr="00160246" w:rsidRDefault="008B4E7F" w:rsidP="008B4E7F">
      <w:pPr>
        <w:autoSpaceDE w:val="0"/>
        <w:autoSpaceDN w:val="0"/>
        <w:adjustRightInd w:val="0"/>
        <w:ind w:left="270"/>
        <w:jc w:val="both"/>
        <w:rPr>
          <w:rFonts w:ascii="Arial" w:hAnsi="Arial" w:cs="Arial"/>
          <w:sz w:val="22"/>
          <w:szCs w:val="22"/>
        </w:rPr>
      </w:pPr>
      <w:r w:rsidRPr="00160246">
        <w:rPr>
          <w:rFonts w:ascii="Arial" w:hAnsi="Arial" w:cs="Arial"/>
          <w:sz w:val="22"/>
          <w:szCs w:val="22"/>
        </w:rPr>
        <w:t xml:space="preserve">Scholarship of the </w:t>
      </w:r>
      <w:proofErr w:type="gramStart"/>
      <w:r w:rsidRPr="00160246">
        <w:rPr>
          <w:rFonts w:ascii="Arial" w:hAnsi="Arial" w:cs="Arial"/>
          <w:sz w:val="22"/>
          <w:szCs w:val="22"/>
        </w:rPr>
        <w:t>Portuguese-American</w:t>
      </w:r>
      <w:proofErr w:type="gramEnd"/>
      <w:r w:rsidRPr="00160246">
        <w:rPr>
          <w:rFonts w:ascii="Arial" w:hAnsi="Arial" w:cs="Arial"/>
          <w:sz w:val="22"/>
          <w:szCs w:val="22"/>
        </w:rPr>
        <w:t xml:space="preserve"> Foundation (January to June, 1996)</w:t>
      </w:r>
    </w:p>
    <w:p w14:paraId="04959BC8" w14:textId="77777777" w:rsidR="008B4E7F" w:rsidRDefault="008B4E7F" w:rsidP="008B4E7F">
      <w:pPr>
        <w:autoSpaceDE w:val="0"/>
        <w:autoSpaceDN w:val="0"/>
        <w:adjustRightInd w:val="0"/>
        <w:ind w:left="270"/>
        <w:rPr>
          <w:rFonts w:ascii="Arial" w:hAnsi="Arial" w:cs="Arial"/>
          <w:sz w:val="22"/>
          <w:szCs w:val="22"/>
        </w:rPr>
      </w:pPr>
      <w:r w:rsidRPr="00160246">
        <w:rPr>
          <w:rFonts w:ascii="Arial" w:hAnsi="Arial" w:cs="Arial"/>
          <w:sz w:val="22"/>
          <w:szCs w:val="22"/>
        </w:rPr>
        <w:t>European Community (Environment Contract EV5V-CT920197, 1994-1995)</w:t>
      </w:r>
    </w:p>
    <w:p w14:paraId="4877DE31" w14:textId="77777777" w:rsidR="008B4E7F" w:rsidRPr="007A4D54" w:rsidRDefault="008B4E7F" w:rsidP="00473163">
      <w:pPr>
        <w:keepNext/>
        <w:autoSpaceDE w:val="0"/>
        <w:autoSpaceDN w:val="0"/>
        <w:adjustRightInd w:val="0"/>
        <w:rPr>
          <w:rFonts w:ascii="Arial" w:hAnsi="Arial" w:cs="Arial"/>
          <w:b/>
          <w:bCs/>
          <w:sz w:val="22"/>
          <w:szCs w:val="22"/>
        </w:rPr>
      </w:pPr>
    </w:p>
    <w:p w14:paraId="150E2283" w14:textId="77777777" w:rsidR="00A13A33" w:rsidRPr="00160246" w:rsidRDefault="00B40998" w:rsidP="00B40998">
      <w:pPr>
        <w:pStyle w:val="Heading4"/>
        <w:autoSpaceDE w:val="0"/>
        <w:spacing w:before="0" w:after="0"/>
        <w:rPr>
          <w:rFonts w:ascii="Arial" w:hAnsi="Arial" w:cs="Arial"/>
          <w:caps/>
          <w:sz w:val="22"/>
          <w:szCs w:val="22"/>
        </w:rPr>
      </w:pPr>
      <w:r w:rsidRPr="00160246">
        <w:rPr>
          <w:rFonts w:ascii="Arial" w:hAnsi="Arial" w:cs="Arial"/>
          <w:b w:val="0"/>
          <w:caps/>
          <w:sz w:val="2"/>
          <w:szCs w:val="2"/>
        </w:rPr>
        <w:t>5</w:t>
      </w:r>
      <w:r w:rsidR="00A13A33" w:rsidRPr="00160246">
        <w:rPr>
          <w:rFonts w:ascii="Arial" w:hAnsi="Arial" w:cs="Arial"/>
          <w:caps/>
          <w:sz w:val="22"/>
          <w:szCs w:val="22"/>
        </w:rPr>
        <w:t>ProFESSIONAL SERVICE</w:t>
      </w:r>
    </w:p>
    <w:p w14:paraId="5A4EB38F" w14:textId="77777777" w:rsidR="00A13A33" w:rsidRPr="00160246" w:rsidRDefault="00A13A33" w:rsidP="00473163">
      <w:pPr>
        <w:keepNext/>
        <w:autoSpaceDE w:val="0"/>
        <w:autoSpaceDN w:val="0"/>
        <w:adjustRightInd w:val="0"/>
        <w:ind w:left="360"/>
        <w:rPr>
          <w:rFonts w:ascii="Arial" w:hAnsi="Arial" w:cs="Arial"/>
          <w:sz w:val="22"/>
          <w:szCs w:val="22"/>
        </w:rPr>
      </w:pPr>
      <w:r w:rsidRPr="00160246">
        <w:rPr>
          <w:rFonts w:ascii="Arial" w:hAnsi="Arial" w:cs="Arial"/>
          <w:sz w:val="22"/>
          <w:szCs w:val="22"/>
        </w:rPr>
        <w:t>Membership in Professional Societies: American Society for Microbiology, American Association for the Advancement of Science, International Society for Reef Studies (ISRS)</w:t>
      </w:r>
      <w:r w:rsidR="008B212B" w:rsidRPr="00160246">
        <w:rPr>
          <w:rFonts w:ascii="Arial" w:hAnsi="Arial" w:cs="Arial"/>
          <w:sz w:val="22"/>
          <w:szCs w:val="22"/>
        </w:rPr>
        <w:t>, American Society of Limnology and Oceanography</w:t>
      </w:r>
    </w:p>
    <w:p w14:paraId="184B6917" w14:textId="176D428F" w:rsidR="00A13A33" w:rsidRPr="00160246" w:rsidRDefault="00A13A33" w:rsidP="00473163">
      <w:pPr>
        <w:keepNext/>
        <w:autoSpaceDE w:val="0"/>
        <w:autoSpaceDN w:val="0"/>
        <w:adjustRightInd w:val="0"/>
        <w:ind w:left="360"/>
        <w:rPr>
          <w:rFonts w:ascii="Arial" w:hAnsi="Arial" w:cs="Arial"/>
          <w:sz w:val="22"/>
          <w:szCs w:val="22"/>
        </w:rPr>
      </w:pPr>
      <w:r w:rsidRPr="00160246">
        <w:rPr>
          <w:rFonts w:ascii="Arial" w:hAnsi="Arial" w:cs="Arial"/>
          <w:sz w:val="22"/>
          <w:szCs w:val="22"/>
        </w:rPr>
        <w:t>Journal Peer-</w:t>
      </w:r>
      <w:proofErr w:type="spellStart"/>
      <w:r w:rsidRPr="00160246">
        <w:rPr>
          <w:rFonts w:ascii="Arial" w:hAnsi="Arial" w:cs="Arial"/>
          <w:sz w:val="22"/>
          <w:szCs w:val="22"/>
        </w:rPr>
        <w:t>reviewer</w:t>
      </w:r>
      <w:proofErr w:type="spellEnd"/>
      <w:r w:rsidRPr="00160246">
        <w:rPr>
          <w:rFonts w:ascii="Arial" w:hAnsi="Arial" w:cs="Arial"/>
          <w:sz w:val="22"/>
          <w:szCs w:val="22"/>
        </w:rPr>
        <w:t xml:space="preserve">: </w:t>
      </w:r>
      <w:r w:rsidR="003F581C">
        <w:rPr>
          <w:rFonts w:ascii="Arial" w:hAnsi="Arial" w:cs="Arial"/>
          <w:sz w:val="22"/>
          <w:szCs w:val="22"/>
        </w:rPr>
        <w:t xml:space="preserve">Nature Communications, Scientific Reports, Limnology and Oceanography, </w:t>
      </w:r>
      <w:proofErr w:type="spellStart"/>
      <w:r w:rsidR="003F581C">
        <w:rPr>
          <w:rFonts w:ascii="Arial" w:hAnsi="Arial" w:cs="Arial"/>
          <w:sz w:val="22"/>
          <w:szCs w:val="22"/>
        </w:rPr>
        <w:t>PLoS</w:t>
      </w:r>
      <w:proofErr w:type="spellEnd"/>
      <w:r w:rsidR="003F581C">
        <w:rPr>
          <w:rFonts w:ascii="Arial" w:hAnsi="Arial" w:cs="Arial"/>
          <w:sz w:val="22"/>
          <w:szCs w:val="22"/>
        </w:rPr>
        <w:t xml:space="preserve"> One, Proc Royal Academy of Sciences London B, Elsevier Journals, J of Experimental Marine Biology and Ecology, Journal of Applied Microbiology, </w:t>
      </w:r>
      <w:r w:rsidRPr="00160246">
        <w:rPr>
          <w:rFonts w:ascii="Arial" w:hAnsi="Arial" w:cs="Arial"/>
          <w:sz w:val="22"/>
          <w:szCs w:val="22"/>
        </w:rPr>
        <w:t>Biotechniques, Journal of Medical Genetics</w:t>
      </w:r>
      <w:r w:rsidR="00D32AE1">
        <w:rPr>
          <w:rFonts w:ascii="Arial" w:hAnsi="Arial" w:cs="Arial"/>
          <w:sz w:val="22"/>
          <w:szCs w:val="22"/>
        </w:rPr>
        <w:t xml:space="preserve">, </w:t>
      </w:r>
    </w:p>
    <w:p w14:paraId="6F61BB18" w14:textId="77777777" w:rsidR="004E37B3" w:rsidRDefault="004E37B3" w:rsidP="00473163">
      <w:pPr>
        <w:jc w:val="both"/>
        <w:rPr>
          <w:rFonts w:ascii="Arial" w:hAnsi="Arial" w:cs="Arial"/>
          <w:b/>
          <w:sz w:val="22"/>
          <w:szCs w:val="22"/>
        </w:rPr>
      </w:pPr>
    </w:p>
    <w:p w14:paraId="13538CB8" w14:textId="77777777" w:rsidR="004E37B3" w:rsidRDefault="00EB2402" w:rsidP="00473163">
      <w:pPr>
        <w:jc w:val="both"/>
        <w:rPr>
          <w:rFonts w:ascii="Arial" w:hAnsi="Arial" w:cs="Arial"/>
          <w:b/>
          <w:sz w:val="22"/>
          <w:szCs w:val="22"/>
        </w:rPr>
      </w:pPr>
      <w:r>
        <w:rPr>
          <w:rFonts w:ascii="Arial" w:hAnsi="Arial" w:cs="Arial"/>
          <w:b/>
          <w:sz w:val="22"/>
          <w:szCs w:val="22"/>
        </w:rPr>
        <w:t>COLLABORATORS:</w:t>
      </w:r>
    </w:p>
    <w:p w14:paraId="074A3235" w14:textId="77777777" w:rsidR="00F05CAE" w:rsidRDefault="00F05CAE" w:rsidP="00F05CAE">
      <w:pPr>
        <w:pStyle w:val="ListParagraph"/>
        <w:numPr>
          <w:ilvl w:val="0"/>
          <w:numId w:val="14"/>
        </w:numPr>
        <w:jc w:val="both"/>
        <w:rPr>
          <w:rFonts w:ascii="Arial" w:hAnsi="Arial" w:cs="Arial"/>
          <w:sz w:val="22"/>
          <w:szCs w:val="22"/>
        </w:rPr>
      </w:pPr>
      <w:r w:rsidRPr="00F05CAE">
        <w:rPr>
          <w:rFonts w:ascii="Arial" w:hAnsi="Arial" w:cs="Arial"/>
          <w:sz w:val="22"/>
          <w:szCs w:val="22"/>
        </w:rPr>
        <w:t>Vadim Backman</w:t>
      </w:r>
      <w:r>
        <w:rPr>
          <w:rFonts w:ascii="Arial" w:hAnsi="Arial" w:cs="Arial"/>
          <w:sz w:val="22"/>
          <w:szCs w:val="22"/>
        </w:rPr>
        <w:t>, Professor of Biomedical Engineering at McCormick School of Engineering, Northwestern University</w:t>
      </w:r>
    </w:p>
    <w:p w14:paraId="61FA541F" w14:textId="77777777" w:rsidR="008B4E7F" w:rsidRDefault="008B4E7F" w:rsidP="008B4E7F">
      <w:pPr>
        <w:pStyle w:val="ListParagraph"/>
        <w:numPr>
          <w:ilvl w:val="0"/>
          <w:numId w:val="14"/>
        </w:numPr>
        <w:jc w:val="both"/>
        <w:rPr>
          <w:rFonts w:ascii="Arial" w:hAnsi="Arial" w:cs="Arial"/>
          <w:sz w:val="22"/>
          <w:szCs w:val="22"/>
        </w:rPr>
      </w:pPr>
      <w:r w:rsidRPr="00F05CAE">
        <w:rPr>
          <w:rFonts w:ascii="Arial" w:hAnsi="Arial" w:cs="Arial"/>
          <w:sz w:val="22"/>
          <w:szCs w:val="22"/>
        </w:rPr>
        <w:t>Michael Kühl, Professor, Department of Environmental Ecology, University of Copenhagen</w:t>
      </w:r>
    </w:p>
    <w:p w14:paraId="5B7A1D79" w14:textId="77777777" w:rsidR="008B4E7F" w:rsidRDefault="008B4E7F" w:rsidP="008B4E7F">
      <w:pPr>
        <w:pStyle w:val="ListParagraph"/>
        <w:numPr>
          <w:ilvl w:val="0"/>
          <w:numId w:val="14"/>
        </w:numPr>
        <w:jc w:val="both"/>
        <w:rPr>
          <w:rFonts w:ascii="Arial" w:hAnsi="Arial" w:cs="Arial"/>
          <w:sz w:val="22"/>
          <w:szCs w:val="22"/>
        </w:rPr>
      </w:pPr>
      <w:r w:rsidRPr="00FB3299">
        <w:rPr>
          <w:rFonts w:ascii="Arial" w:hAnsi="Arial" w:cs="Arial"/>
          <w:sz w:val="22"/>
          <w:szCs w:val="22"/>
        </w:rPr>
        <w:t xml:space="preserve">Ross Cunning, Researcher at the Fishes Department, Shedd Aquarium </w:t>
      </w:r>
    </w:p>
    <w:p w14:paraId="733F4995" w14:textId="77777777" w:rsidR="008B4E7F" w:rsidRDefault="008B4E7F" w:rsidP="008B4E7F">
      <w:pPr>
        <w:pStyle w:val="ListParagraph"/>
        <w:numPr>
          <w:ilvl w:val="0"/>
          <w:numId w:val="14"/>
        </w:numPr>
        <w:jc w:val="both"/>
        <w:rPr>
          <w:rFonts w:ascii="Arial" w:hAnsi="Arial" w:cs="Arial"/>
          <w:sz w:val="22"/>
          <w:szCs w:val="22"/>
        </w:rPr>
      </w:pPr>
      <w:r>
        <w:rPr>
          <w:rFonts w:ascii="Arial" w:hAnsi="Arial" w:cs="Arial"/>
          <w:sz w:val="22"/>
          <w:szCs w:val="22"/>
        </w:rPr>
        <w:t>Igal Szleifer, Professor of Biomedical Engineering at McCormick School of Engineering, Northwestern University</w:t>
      </w:r>
    </w:p>
    <w:p w14:paraId="78CCB26E" w14:textId="77777777" w:rsidR="008B4E7F" w:rsidRDefault="008B4E7F" w:rsidP="00F05CAE">
      <w:pPr>
        <w:pStyle w:val="ListParagraph"/>
        <w:numPr>
          <w:ilvl w:val="0"/>
          <w:numId w:val="14"/>
        </w:numPr>
        <w:jc w:val="both"/>
        <w:rPr>
          <w:rFonts w:ascii="Arial" w:hAnsi="Arial" w:cs="Arial"/>
          <w:sz w:val="22"/>
          <w:szCs w:val="22"/>
        </w:rPr>
      </w:pPr>
      <w:r w:rsidRPr="00F05CAE">
        <w:rPr>
          <w:rFonts w:ascii="Arial" w:hAnsi="Arial" w:cs="Arial"/>
          <w:sz w:val="22"/>
          <w:szCs w:val="22"/>
        </w:rPr>
        <w:t xml:space="preserve">Andrew Baird, Professorial Research Fellow, James Cook University, Australia </w:t>
      </w:r>
    </w:p>
    <w:p w14:paraId="51DDBA14" w14:textId="1A50AE19" w:rsidR="003F1621" w:rsidRDefault="003F1621" w:rsidP="003F1621">
      <w:pPr>
        <w:pStyle w:val="ListParagraph"/>
        <w:numPr>
          <w:ilvl w:val="0"/>
          <w:numId w:val="14"/>
        </w:numPr>
        <w:jc w:val="both"/>
        <w:rPr>
          <w:rFonts w:ascii="Arial" w:hAnsi="Arial" w:cs="Arial"/>
          <w:sz w:val="22"/>
          <w:szCs w:val="22"/>
        </w:rPr>
      </w:pPr>
      <w:r>
        <w:rPr>
          <w:rFonts w:ascii="Arial" w:hAnsi="Arial" w:cs="Arial"/>
          <w:sz w:val="22"/>
          <w:szCs w:val="22"/>
        </w:rPr>
        <w:t>Jack Gilbert, Professor</w:t>
      </w:r>
      <w:r w:rsidR="00FB3299">
        <w:rPr>
          <w:rFonts w:ascii="Arial" w:hAnsi="Arial" w:cs="Arial"/>
          <w:sz w:val="22"/>
          <w:szCs w:val="22"/>
        </w:rPr>
        <w:t xml:space="preserve"> of pediatrics at </w:t>
      </w:r>
      <w:proofErr w:type="spellStart"/>
      <w:r w:rsidR="00FB3299" w:rsidRPr="00FB3299">
        <w:rPr>
          <w:rFonts w:ascii="Arial" w:hAnsi="Arial" w:cs="Arial"/>
          <w:sz w:val="22"/>
          <w:szCs w:val="22"/>
        </w:rPr>
        <w:t>Vc</w:t>
      </w:r>
      <w:proofErr w:type="spellEnd"/>
      <w:r w:rsidR="00FB3299" w:rsidRPr="00FB3299">
        <w:rPr>
          <w:rFonts w:ascii="Arial" w:hAnsi="Arial" w:cs="Arial"/>
          <w:sz w:val="22"/>
          <w:szCs w:val="22"/>
        </w:rPr>
        <w:t>-health Sciences-schools</w:t>
      </w:r>
      <w:r>
        <w:rPr>
          <w:rFonts w:ascii="Arial" w:hAnsi="Arial" w:cs="Arial"/>
          <w:sz w:val="22"/>
          <w:szCs w:val="22"/>
        </w:rPr>
        <w:t xml:space="preserve">, </w:t>
      </w:r>
      <w:r w:rsidR="00FB3299">
        <w:rPr>
          <w:rFonts w:ascii="Arial" w:hAnsi="Arial" w:cs="Arial"/>
          <w:sz w:val="22"/>
          <w:szCs w:val="22"/>
        </w:rPr>
        <w:t>UC San Diego</w:t>
      </w:r>
    </w:p>
    <w:p w14:paraId="45C50BFE" w14:textId="77777777" w:rsidR="008B4E7F" w:rsidRDefault="008B4E7F" w:rsidP="008B4E7F">
      <w:pPr>
        <w:pStyle w:val="ListParagraph"/>
        <w:numPr>
          <w:ilvl w:val="0"/>
          <w:numId w:val="14"/>
        </w:numPr>
        <w:jc w:val="both"/>
        <w:rPr>
          <w:rFonts w:ascii="Arial" w:hAnsi="Arial" w:cs="Arial"/>
          <w:sz w:val="22"/>
          <w:szCs w:val="22"/>
        </w:rPr>
      </w:pPr>
      <w:r w:rsidRPr="00F05CAE">
        <w:rPr>
          <w:rFonts w:ascii="Arial" w:hAnsi="Arial" w:cs="Arial"/>
          <w:sz w:val="22"/>
          <w:szCs w:val="22"/>
        </w:rPr>
        <w:t xml:space="preserve">Mark </w:t>
      </w:r>
      <w:proofErr w:type="spellStart"/>
      <w:r w:rsidRPr="00F05CAE">
        <w:rPr>
          <w:rFonts w:ascii="Arial" w:hAnsi="Arial" w:cs="Arial"/>
          <w:sz w:val="22"/>
          <w:szCs w:val="22"/>
        </w:rPr>
        <w:t>Westneat</w:t>
      </w:r>
      <w:proofErr w:type="spellEnd"/>
      <w:r w:rsidRPr="00F05CAE">
        <w:rPr>
          <w:rFonts w:ascii="Arial" w:hAnsi="Arial" w:cs="Arial"/>
          <w:sz w:val="22"/>
          <w:szCs w:val="22"/>
        </w:rPr>
        <w:t xml:space="preserve">, Professor, Department of Organismal Biology </w:t>
      </w:r>
      <w:r>
        <w:rPr>
          <w:rFonts w:ascii="Arial" w:hAnsi="Arial" w:cs="Arial"/>
          <w:sz w:val="22"/>
          <w:szCs w:val="22"/>
        </w:rPr>
        <w:t>&amp;</w:t>
      </w:r>
      <w:r w:rsidRPr="00F05CAE">
        <w:rPr>
          <w:rFonts w:ascii="Arial" w:hAnsi="Arial" w:cs="Arial"/>
          <w:sz w:val="22"/>
          <w:szCs w:val="22"/>
        </w:rPr>
        <w:t xml:space="preserve"> Anatomy, U of Chicago</w:t>
      </w:r>
    </w:p>
    <w:p w14:paraId="42386230" w14:textId="77777777" w:rsidR="00F05CAE" w:rsidRDefault="00F05CAE" w:rsidP="00F05CAE">
      <w:pPr>
        <w:pStyle w:val="ListParagraph"/>
        <w:numPr>
          <w:ilvl w:val="0"/>
          <w:numId w:val="14"/>
        </w:numPr>
        <w:jc w:val="both"/>
        <w:rPr>
          <w:rFonts w:ascii="Arial" w:hAnsi="Arial" w:cs="Arial"/>
          <w:sz w:val="22"/>
          <w:szCs w:val="22"/>
        </w:rPr>
      </w:pPr>
      <w:r w:rsidRPr="00F05CAE">
        <w:rPr>
          <w:rFonts w:ascii="Arial" w:hAnsi="Arial" w:cs="Arial"/>
          <w:sz w:val="22"/>
          <w:szCs w:val="22"/>
        </w:rPr>
        <w:lastRenderedPageBreak/>
        <w:t>Bernhard Riegl, Associate Director, National Coral Reef Institute, NOVA Southeastern University</w:t>
      </w:r>
    </w:p>
    <w:p w14:paraId="081BABE0" w14:textId="53A307AA" w:rsidR="00F05CAE" w:rsidRPr="008B4E7F" w:rsidRDefault="00F05CAE" w:rsidP="008B4E7F">
      <w:pPr>
        <w:jc w:val="both"/>
        <w:rPr>
          <w:rFonts w:ascii="Arial" w:hAnsi="Arial" w:cs="Arial"/>
          <w:sz w:val="22"/>
          <w:szCs w:val="22"/>
        </w:rPr>
      </w:pPr>
    </w:p>
    <w:p w14:paraId="78F1B843" w14:textId="3C6FFC86" w:rsidR="00FB3299" w:rsidRPr="005707FE" w:rsidRDefault="00FB3299" w:rsidP="00FB3299">
      <w:pPr>
        <w:pStyle w:val="ListParagraph"/>
        <w:jc w:val="both"/>
        <w:rPr>
          <w:rStyle w:val="Hyperlink"/>
          <w:rFonts w:ascii="Arial" w:hAnsi="Arial" w:cs="Arial"/>
          <w:color w:val="auto"/>
          <w:sz w:val="22"/>
          <w:szCs w:val="22"/>
          <w:u w:val="none"/>
        </w:rPr>
      </w:pPr>
    </w:p>
    <w:sectPr w:rsidR="00FB3299" w:rsidRPr="005707FE" w:rsidSect="00EA6542">
      <w:footerReference w:type="even" r:id="rId23"/>
      <w:footerReference w:type="default" r:id="rId24"/>
      <w:pgSz w:w="12240" w:h="15840" w:code="1"/>
      <w:pgMar w:top="1282" w:right="1282" w:bottom="1282" w:left="1282"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E659" w14:textId="77777777" w:rsidR="00665C15" w:rsidRDefault="00665C15">
      <w:r>
        <w:separator/>
      </w:r>
    </w:p>
  </w:endnote>
  <w:endnote w:type="continuationSeparator" w:id="0">
    <w:p w14:paraId="6BC16658" w14:textId="77777777" w:rsidR="00665C15" w:rsidRDefault="0066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9220" w14:textId="77777777" w:rsidR="00147B38" w:rsidRDefault="00147B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C80EE" w14:textId="77777777" w:rsidR="00147B38" w:rsidRDefault="00147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4E34" w14:textId="77777777" w:rsidR="00147B38" w:rsidRDefault="00147B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104">
      <w:rPr>
        <w:rStyle w:val="PageNumber"/>
        <w:noProof/>
      </w:rPr>
      <w:t>3</w:t>
    </w:r>
    <w:r>
      <w:rPr>
        <w:rStyle w:val="PageNumber"/>
      </w:rPr>
      <w:fldChar w:fldCharType="end"/>
    </w:r>
  </w:p>
  <w:p w14:paraId="7AC81301" w14:textId="77777777" w:rsidR="00147B38" w:rsidRDefault="00147B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65A7" w14:textId="77777777" w:rsidR="00665C15" w:rsidRDefault="00665C15">
      <w:r>
        <w:separator/>
      </w:r>
    </w:p>
  </w:footnote>
  <w:footnote w:type="continuationSeparator" w:id="0">
    <w:p w14:paraId="371F5772" w14:textId="77777777" w:rsidR="00665C15" w:rsidRDefault="00665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7CF1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1ACA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22FC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A72FA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EEC5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08A6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2A2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A6BC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FA17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7CFF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4804F7"/>
    <w:multiLevelType w:val="hybridMultilevel"/>
    <w:tmpl w:val="F718FD00"/>
    <w:lvl w:ilvl="0" w:tplc="ED5430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159F1"/>
    <w:multiLevelType w:val="hybridMultilevel"/>
    <w:tmpl w:val="D398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B4BE1"/>
    <w:multiLevelType w:val="hybridMultilevel"/>
    <w:tmpl w:val="02E2D66E"/>
    <w:lvl w:ilvl="0" w:tplc="F2D0B494">
      <w:start w:val="1"/>
      <w:numFmt w:val="decimal"/>
      <w:lvlText w:val="%1."/>
      <w:lvlJc w:val="left"/>
      <w:pPr>
        <w:tabs>
          <w:tab w:val="num" w:pos="720"/>
        </w:tabs>
        <w:ind w:left="720" w:hanging="360"/>
      </w:pPr>
      <w:rPr>
        <w:rFonts w:hint="default"/>
        <w:b w:val="0"/>
        <w:i w:val="0"/>
      </w:rPr>
    </w:lvl>
    <w:lvl w:ilvl="1" w:tplc="F5BCBEDE">
      <w:start w:val="17"/>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DD75C7"/>
    <w:multiLevelType w:val="hybridMultilevel"/>
    <w:tmpl w:val="4E36E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7644573">
    <w:abstractNumId w:val="12"/>
  </w:num>
  <w:num w:numId="2" w16cid:durableId="1277562040">
    <w:abstractNumId w:val="9"/>
  </w:num>
  <w:num w:numId="3" w16cid:durableId="1748725792">
    <w:abstractNumId w:val="7"/>
  </w:num>
  <w:num w:numId="4" w16cid:durableId="822084327">
    <w:abstractNumId w:val="6"/>
  </w:num>
  <w:num w:numId="5" w16cid:durableId="53361528">
    <w:abstractNumId w:val="5"/>
  </w:num>
  <w:num w:numId="6" w16cid:durableId="1225919905">
    <w:abstractNumId w:val="4"/>
  </w:num>
  <w:num w:numId="7" w16cid:durableId="1420443106">
    <w:abstractNumId w:val="8"/>
  </w:num>
  <w:num w:numId="8" w16cid:durableId="1994212398">
    <w:abstractNumId w:val="3"/>
  </w:num>
  <w:num w:numId="9" w16cid:durableId="480003182">
    <w:abstractNumId w:val="2"/>
  </w:num>
  <w:num w:numId="10" w16cid:durableId="232814034">
    <w:abstractNumId w:val="1"/>
  </w:num>
  <w:num w:numId="11" w16cid:durableId="1412501741">
    <w:abstractNumId w:val="0"/>
  </w:num>
  <w:num w:numId="12" w16cid:durableId="1275215188">
    <w:abstractNumId w:val="13"/>
  </w:num>
  <w:num w:numId="13" w16cid:durableId="574365729">
    <w:abstractNumId w:val="11"/>
  </w:num>
  <w:num w:numId="14" w16cid:durableId="5127019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51"/>
    <w:rsid w:val="00003474"/>
    <w:rsid w:val="000109BE"/>
    <w:rsid w:val="00020634"/>
    <w:rsid w:val="000214CC"/>
    <w:rsid w:val="00022F25"/>
    <w:rsid w:val="000260EE"/>
    <w:rsid w:val="0002629D"/>
    <w:rsid w:val="00030EEF"/>
    <w:rsid w:val="000374D7"/>
    <w:rsid w:val="0005772B"/>
    <w:rsid w:val="00073247"/>
    <w:rsid w:val="000830F4"/>
    <w:rsid w:val="0009340F"/>
    <w:rsid w:val="000A4FB4"/>
    <w:rsid w:val="000B379A"/>
    <w:rsid w:val="000B6E0C"/>
    <w:rsid w:val="000B734C"/>
    <w:rsid w:val="000C1227"/>
    <w:rsid w:val="000C1532"/>
    <w:rsid w:val="000C320B"/>
    <w:rsid w:val="000D4C66"/>
    <w:rsid w:val="000D6C14"/>
    <w:rsid w:val="00102721"/>
    <w:rsid w:val="00111EB7"/>
    <w:rsid w:val="00112494"/>
    <w:rsid w:val="001149DE"/>
    <w:rsid w:val="0012273C"/>
    <w:rsid w:val="00122CB2"/>
    <w:rsid w:val="0012338E"/>
    <w:rsid w:val="00136348"/>
    <w:rsid w:val="0013702F"/>
    <w:rsid w:val="001405A7"/>
    <w:rsid w:val="001408FA"/>
    <w:rsid w:val="00143470"/>
    <w:rsid w:val="00147B38"/>
    <w:rsid w:val="00150877"/>
    <w:rsid w:val="00160246"/>
    <w:rsid w:val="00160319"/>
    <w:rsid w:val="0016190C"/>
    <w:rsid w:val="00163355"/>
    <w:rsid w:val="001656A9"/>
    <w:rsid w:val="00165D4E"/>
    <w:rsid w:val="00172B34"/>
    <w:rsid w:val="00175768"/>
    <w:rsid w:val="00190D90"/>
    <w:rsid w:val="00193B87"/>
    <w:rsid w:val="001B17C1"/>
    <w:rsid w:val="001B2442"/>
    <w:rsid w:val="001B27A1"/>
    <w:rsid w:val="001D2121"/>
    <w:rsid w:val="001F7D3D"/>
    <w:rsid w:val="00204635"/>
    <w:rsid w:val="00204A65"/>
    <w:rsid w:val="00210641"/>
    <w:rsid w:val="00223A21"/>
    <w:rsid w:val="002243B5"/>
    <w:rsid w:val="002309E4"/>
    <w:rsid w:val="00230AEF"/>
    <w:rsid w:val="002337C8"/>
    <w:rsid w:val="00233C8F"/>
    <w:rsid w:val="0023431B"/>
    <w:rsid w:val="002363E7"/>
    <w:rsid w:val="002561DF"/>
    <w:rsid w:val="00280034"/>
    <w:rsid w:val="002927C2"/>
    <w:rsid w:val="00297AB4"/>
    <w:rsid w:val="002C6D6E"/>
    <w:rsid w:val="002D03AA"/>
    <w:rsid w:val="002E6436"/>
    <w:rsid w:val="002F55A6"/>
    <w:rsid w:val="002F56E9"/>
    <w:rsid w:val="003106F9"/>
    <w:rsid w:val="003203A5"/>
    <w:rsid w:val="003229BA"/>
    <w:rsid w:val="00337E02"/>
    <w:rsid w:val="003439C0"/>
    <w:rsid w:val="00343F55"/>
    <w:rsid w:val="003526F8"/>
    <w:rsid w:val="00352EC9"/>
    <w:rsid w:val="00366AF7"/>
    <w:rsid w:val="00371E7E"/>
    <w:rsid w:val="003768E8"/>
    <w:rsid w:val="00383B19"/>
    <w:rsid w:val="003930D2"/>
    <w:rsid w:val="00393243"/>
    <w:rsid w:val="00393844"/>
    <w:rsid w:val="003A0021"/>
    <w:rsid w:val="003A0B0F"/>
    <w:rsid w:val="003C30B4"/>
    <w:rsid w:val="003E05AD"/>
    <w:rsid w:val="003F1621"/>
    <w:rsid w:val="003F248A"/>
    <w:rsid w:val="003F581C"/>
    <w:rsid w:val="004054A8"/>
    <w:rsid w:val="0041580A"/>
    <w:rsid w:val="00417798"/>
    <w:rsid w:val="00420E3E"/>
    <w:rsid w:val="00460A89"/>
    <w:rsid w:val="0046227A"/>
    <w:rsid w:val="00473163"/>
    <w:rsid w:val="004822B0"/>
    <w:rsid w:val="0048681C"/>
    <w:rsid w:val="004876C4"/>
    <w:rsid w:val="00494E3F"/>
    <w:rsid w:val="004A3556"/>
    <w:rsid w:val="004E37B3"/>
    <w:rsid w:val="004E5E30"/>
    <w:rsid w:val="004E6975"/>
    <w:rsid w:val="004F0163"/>
    <w:rsid w:val="005013F1"/>
    <w:rsid w:val="005317D8"/>
    <w:rsid w:val="00536223"/>
    <w:rsid w:val="00552747"/>
    <w:rsid w:val="005536C5"/>
    <w:rsid w:val="00555FC9"/>
    <w:rsid w:val="005612A6"/>
    <w:rsid w:val="005707FE"/>
    <w:rsid w:val="005908A5"/>
    <w:rsid w:val="005911A3"/>
    <w:rsid w:val="005949A8"/>
    <w:rsid w:val="005A4B81"/>
    <w:rsid w:val="005C2E79"/>
    <w:rsid w:val="005C7407"/>
    <w:rsid w:val="005C77F9"/>
    <w:rsid w:val="005D758F"/>
    <w:rsid w:val="005F74B6"/>
    <w:rsid w:val="00613876"/>
    <w:rsid w:val="00625B4A"/>
    <w:rsid w:val="00633946"/>
    <w:rsid w:val="006370B7"/>
    <w:rsid w:val="00645066"/>
    <w:rsid w:val="00650B2B"/>
    <w:rsid w:val="0066487F"/>
    <w:rsid w:val="00665B40"/>
    <w:rsid w:val="00665C15"/>
    <w:rsid w:val="006663BB"/>
    <w:rsid w:val="00692B51"/>
    <w:rsid w:val="006939D7"/>
    <w:rsid w:val="006A1883"/>
    <w:rsid w:val="006A5FDE"/>
    <w:rsid w:val="006B52C4"/>
    <w:rsid w:val="006D6DEA"/>
    <w:rsid w:val="006E7097"/>
    <w:rsid w:val="006F12C7"/>
    <w:rsid w:val="006F3AA8"/>
    <w:rsid w:val="006F52C6"/>
    <w:rsid w:val="006F6280"/>
    <w:rsid w:val="0070433B"/>
    <w:rsid w:val="0071473F"/>
    <w:rsid w:val="007319B4"/>
    <w:rsid w:val="00733F92"/>
    <w:rsid w:val="007372C6"/>
    <w:rsid w:val="0074538E"/>
    <w:rsid w:val="00771104"/>
    <w:rsid w:val="00783355"/>
    <w:rsid w:val="00787AD5"/>
    <w:rsid w:val="00795591"/>
    <w:rsid w:val="007A46F9"/>
    <w:rsid w:val="007A4D54"/>
    <w:rsid w:val="007A5898"/>
    <w:rsid w:val="007B0285"/>
    <w:rsid w:val="007B02F7"/>
    <w:rsid w:val="007B632E"/>
    <w:rsid w:val="007C19E4"/>
    <w:rsid w:val="007D6BB6"/>
    <w:rsid w:val="007E31CA"/>
    <w:rsid w:val="0080581E"/>
    <w:rsid w:val="0081267C"/>
    <w:rsid w:val="00816B31"/>
    <w:rsid w:val="00820B84"/>
    <w:rsid w:val="008214A9"/>
    <w:rsid w:val="0083230A"/>
    <w:rsid w:val="0085541A"/>
    <w:rsid w:val="00856CE1"/>
    <w:rsid w:val="008572E6"/>
    <w:rsid w:val="00863782"/>
    <w:rsid w:val="00863A4E"/>
    <w:rsid w:val="00865ED5"/>
    <w:rsid w:val="00871D2D"/>
    <w:rsid w:val="00873735"/>
    <w:rsid w:val="00876BF1"/>
    <w:rsid w:val="00885715"/>
    <w:rsid w:val="008A1CAC"/>
    <w:rsid w:val="008A4B9C"/>
    <w:rsid w:val="008A51FD"/>
    <w:rsid w:val="008A6AEA"/>
    <w:rsid w:val="008A71CA"/>
    <w:rsid w:val="008B1648"/>
    <w:rsid w:val="008B212B"/>
    <w:rsid w:val="008B23C4"/>
    <w:rsid w:val="008B4E7F"/>
    <w:rsid w:val="008B5E4C"/>
    <w:rsid w:val="008C20A2"/>
    <w:rsid w:val="008C3910"/>
    <w:rsid w:val="008C4C4D"/>
    <w:rsid w:val="008C60C1"/>
    <w:rsid w:val="008E0BB4"/>
    <w:rsid w:val="008E609A"/>
    <w:rsid w:val="008F7A77"/>
    <w:rsid w:val="00900F3E"/>
    <w:rsid w:val="00904008"/>
    <w:rsid w:val="00904EA1"/>
    <w:rsid w:val="00911427"/>
    <w:rsid w:val="00912A99"/>
    <w:rsid w:val="00917DBB"/>
    <w:rsid w:val="0092017D"/>
    <w:rsid w:val="009228E3"/>
    <w:rsid w:val="00925A22"/>
    <w:rsid w:val="00933ECE"/>
    <w:rsid w:val="00934F8D"/>
    <w:rsid w:val="00943B92"/>
    <w:rsid w:val="00951FAA"/>
    <w:rsid w:val="009520E5"/>
    <w:rsid w:val="00956FCE"/>
    <w:rsid w:val="0095796D"/>
    <w:rsid w:val="00960585"/>
    <w:rsid w:val="00965D23"/>
    <w:rsid w:val="00966CBB"/>
    <w:rsid w:val="00995077"/>
    <w:rsid w:val="009A23F0"/>
    <w:rsid w:val="009B6FAD"/>
    <w:rsid w:val="009C0E49"/>
    <w:rsid w:val="009E090A"/>
    <w:rsid w:val="009F1526"/>
    <w:rsid w:val="009F19BA"/>
    <w:rsid w:val="009F355A"/>
    <w:rsid w:val="00A05F54"/>
    <w:rsid w:val="00A0710B"/>
    <w:rsid w:val="00A12B4E"/>
    <w:rsid w:val="00A13A33"/>
    <w:rsid w:val="00A14DA9"/>
    <w:rsid w:val="00A32FA1"/>
    <w:rsid w:val="00A359C7"/>
    <w:rsid w:val="00A4453F"/>
    <w:rsid w:val="00A467FB"/>
    <w:rsid w:val="00A61E70"/>
    <w:rsid w:val="00A66E34"/>
    <w:rsid w:val="00A67DA8"/>
    <w:rsid w:val="00A75098"/>
    <w:rsid w:val="00AC139E"/>
    <w:rsid w:val="00AC4D8B"/>
    <w:rsid w:val="00AD555D"/>
    <w:rsid w:val="00AD5CB4"/>
    <w:rsid w:val="00AD7E97"/>
    <w:rsid w:val="00AE5151"/>
    <w:rsid w:val="00AE6463"/>
    <w:rsid w:val="00AF0DEC"/>
    <w:rsid w:val="00AF37D0"/>
    <w:rsid w:val="00AF4B23"/>
    <w:rsid w:val="00B05046"/>
    <w:rsid w:val="00B10E05"/>
    <w:rsid w:val="00B16841"/>
    <w:rsid w:val="00B24268"/>
    <w:rsid w:val="00B33363"/>
    <w:rsid w:val="00B339DF"/>
    <w:rsid w:val="00B40998"/>
    <w:rsid w:val="00B578C3"/>
    <w:rsid w:val="00B67BD4"/>
    <w:rsid w:val="00B70153"/>
    <w:rsid w:val="00B82DD0"/>
    <w:rsid w:val="00B87C7E"/>
    <w:rsid w:val="00B87C9C"/>
    <w:rsid w:val="00B94695"/>
    <w:rsid w:val="00BC1738"/>
    <w:rsid w:val="00BC1869"/>
    <w:rsid w:val="00BE57E0"/>
    <w:rsid w:val="00C1321E"/>
    <w:rsid w:val="00C135F3"/>
    <w:rsid w:val="00C14291"/>
    <w:rsid w:val="00C15D80"/>
    <w:rsid w:val="00C33856"/>
    <w:rsid w:val="00C5084B"/>
    <w:rsid w:val="00C54B42"/>
    <w:rsid w:val="00C5516B"/>
    <w:rsid w:val="00C82363"/>
    <w:rsid w:val="00C86D72"/>
    <w:rsid w:val="00C87B3D"/>
    <w:rsid w:val="00C9081F"/>
    <w:rsid w:val="00C95852"/>
    <w:rsid w:val="00C97073"/>
    <w:rsid w:val="00CA4275"/>
    <w:rsid w:val="00CA4F2F"/>
    <w:rsid w:val="00CA53BF"/>
    <w:rsid w:val="00CA6FBC"/>
    <w:rsid w:val="00CB502F"/>
    <w:rsid w:val="00CC3F0A"/>
    <w:rsid w:val="00CF7E7C"/>
    <w:rsid w:val="00D00842"/>
    <w:rsid w:val="00D02567"/>
    <w:rsid w:val="00D1687A"/>
    <w:rsid w:val="00D20F37"/>
    <w:rsid w:val="00D32AE1"/>
    <w:rsid w:val="00D3656B"/>
    <w:rsid w:val="00D40212"/>
    <w:rsid w:val="00D561FD"/>
    <w:rsid w:val="00D579D6"/>
    <w:rsid w:val="00D6628F"/>
    <w:rsid w:val="00D7005C"/>
    <w:rsid w:val="00D87818"/>
    <w:rsid w:val="00DA2AAD"/>
    <w:rsid w:val="00DC21EE"/>
    <w:rsid w:val="00DC680C"/>
    <w:rsid w:val="00DE15C7"/>
    <w:rsid w:val="00E04567"/>
    <w:rsid w:val="00E05CDE"/>
    <w:rsid w:val="00E11E0F"/>
    <w:rsid w:val="00E252D5"/>
    <w:rsid w:val="00E3668F"/>
    <w:rsid w:val="00E4531F"/>
    <w:rsid w:val="00E478AD"/>
    <w:rsid w:val="00E616F5"/>
    <w:rsid w:val="00E821D2"/>
    <w:rsid w:val="00E915A8"/>
    <w:rsid w:val="00E92F62"/>
    <w:rsid w:val="00E941EC"/>
    <w:rsid w:val="00EA0B08"/>
    <w:rsid w:val="00EA1A62"/>
    <w:rsid w:val="00EA3852"/>
    <w:rsid w:val="00EA6542"/>
    <w:rsid w:val="00EA7E44"/>
    <w:rsid w:val="00EB2402"/>
    <w:rsid w:val="00EB32D3"/>
    <w:rsid w:val="00EC1A92"/>
    <w:rsid w:val="00ED0D8A"/>
    <w:rsid w:val="00ED13F7"/>
    <w:rsid w:val="00EE6B27"/>
    <w:rsid w:val="00EF0A44"/>
    <w:rsid w:val="00F036AE"/>
    <w:rsid w:val="00F05CAE"/>
    <w:rsid w:val="00F109E4"/>
    <w:rsid w:val="00F142EE"/>
    <w:rsid w:val="00F14B57"/>
    <w:rsid w:val="00F1663A"/>
    <w:rsid w:val="00F20987"/>
    <w:rsid w:val="00F34E71"/>
    <w:rsid w:val="00F415D5"/>
    <w:rsid w:val="00F4243F"/>
    <w:rsid w:val="00F42AB1"/>
    <w:rsid w:val="00F43E0C"/>
    <w:rsid w:val="00F44CAA"/>
    <w:rsid w:val="00F76837"/>
    <w:rsid w:val="00F822E6"/>
    <w:rsid w:val="00F87294"/>
    <w:rsid w:val="00F9004F"/>
    <w:rsid w:val="00F901D6"/>
    <w:rsid w:val="00F93D40"/>
    <w:rsid w:val="00F97F02"/>
    <w:rsid w:val="00FA0605"/>
    <w:rsid w:val="00FB3299"/>
    <w:rsid w:val="00FB3E24"/>
    <w:rsid w:val="00FB451C"/>
    <w:rsid w:val="00FC0DDE"/>
    <w:rsid w:val="00FC6095"/>
    <w:rsid w:val="00FE2298"/>
    <w:rsid w:val="00FE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C8C03"/>
  <w15:docId w15:val="{D624BB7D-FB4B-4701-955F-7C735B0F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djustRightInd w:val="0"/>
      <w:spacing w:line="360" w:lineRule="atLeast"/>
      <w:jc w:val="both"/>
      <w:textAlignment w:val="baseline"/>
      <w:outlineLvl w:val="0"/>
    </w:pPr>
    <w:rPr>
      <w:b/>
      <w:bCs/>
      <w:sz w:val="22"/>
    </w:rPr>
  </w:style>
  <w:style w:type="paragraph" w:styleId="Heading2">
    <w:name w:val="heading 2"/>
    <w:basedOn w:val="Normal"/>
    <w:next w:val="Normal"/>
    <w:qFormat/>
    <w:rsid w:val="005D75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099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D758F"/>
    <w:pPr>
      <w:keepNext/>
      <w:spacing w:before="240" w:after="60"/>
      <w:outlineLvl w:val="3"/>
    </w:pPr>
    <w:rPr>
      <w:b/>
      <w:bCs/>
      <w:sz w:val="28"/>
      <w:szCs w:val="28"/>
    </w:rPr>
  </w:style>
  <w:style w:type="paragraph" w:styleId="Heading5">
    <w:name w:val="heading 5"/>
    <w:basedOn w:val="Normal"/>
    <w:next w:val="Normal"/>
    <w:qFormat/>
    <w:rsid w:val="00B40998"/>
    <w:pPr>
      <w:spacing w:before="240" w:after="60"/>
      <w:outlineLvl w:val="4"/>
    </w:pPr>
    <w:rPr>
      <w:b/>
      <w:bCs/>
      <w:i/>
      <w:iCs/>
      <w:sz w:val="26"/>
      <w:szCs w:val="26"/>
    </w:rPr>
  </w:style>
  <w:style w:type="paragraph" w:styleId="Heading6">
    <w:name w:val="heading 6"/>
    <w:basedOn w:val="Normal"/>
    <w:next w:val="Normal"/>
    <w:qFormat/>
    <w:rsid w:val="00B40998"/>
    <w:pPr>
      <w:spacing w:before="240" w:after="60"/>
      <w:outlineLvl w:val="5"/>
    </w:pPr>
    <w:rPr>
      <w:b/>
      <w:bCs/>
      <w:sz w:val="22"/>
      <w:szCs w:val="22"/>
    </w:rPr>
  </w:style>
  <w:style w:type="paragraph" w:styleId="Heading7">
    <w:name w:val="heading 7"/>
    <w:basedOn w:val="Normal"/>
    <w:next w:val="Normal"/>
    <w:qFormat/>
    <w:rsid w:val="00B40998"/>
    <w:pPr>
      <w:spacing w:before="240" w:after="60"/>
      <w:outlineLvl w:val="6"/>
    </w:pPr>
  </w:style>
  <w:style w:type="paragraph" w:styleId="Heading8">
    <w:name w:val="heading 8"/>
    <w:basedOn w:val="Normal"/>
    <w:next w:val="Normal"/>
    <w:qFormat/>
    <w:rsid w:val="00B40998"/>
    <w:pPr>
      <w:spacing w:before="240" w:after="60"/>
      <w:outlineLvl w:val="7"/>
    </w:pPr>
    <w:rPr>
      <w:i/>
      <w:iCs/>
    </w:rPr>
  </w:style>
  <w:style w:type="paragraph" w:styleId="Heading9">
    <w:name w:val="heading 9"/>
    <w:basedOn w:val="Normal"/>
    <w:next w:val="Normal"/>
    <w:qFormat/>
    <w:rsid w:val="005D75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odyText">
    <w:name w:val="Body Text"/>
    <w:basedOn w:val="Normal"/>
    <w:pPr>
      <w:spacing w:after="120"/>
    </w:pPr>
  </w:style>
  <w:style w:type="character" w:styleId="Hyperlink">
    <w:name w:val="Hyperlink"/>
    <w:rPr>
      <w:color w:val="0000FF"/>
      <w:u w:val="single"/>
    </w:rPr>
  </w:style>
  <w:style w:type="paragraph" w:styleId="Footer">
    <w:name w:val="footer"/>
    <w:basedOn w:val="Normal"/>
    <w:pPr>
      <w:tabs>
        <w:tab w:val="center" w:pos="4320"/>
        <w:tab w:val="right" w:pos="8640"/>
      </w:tabs>
    </w:pPr>
    <w:rPr>
      <w:sz w:val="20"/>
      <w:szCs w:val="20"/>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spacing w:after="120"/>
      <w:ind w:left="360"/>
    </w:pPr>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styleId="BalloonText">
    <w:name w:val="Balloon Text"/>
    <w:basedOn w:val="Normal"/>
    <w:semiHidden/>
    <w:rsid w:val="00AE5151"/>
    <w:rPr>
      <w:rFonts w:ascii="Tahoma" w:hAnsi="Tahoma" w:cs="Tahoma"/>
      <w:sz w:val="16"/>
      <w:szCs w:val="16"/>
    </w:rPr>
  </w:style>
  <w:style w:type="paragraph" w:styleId="BodyText2">
    <w:name w:val="Body Text 2"/>
    <w:basedOn w:val="Normal"/>
    <w:rsid w:val="00A467FB"/>
    <w:pPr>
      <w:spacing w:after="120" w:line="480" w:lineRule="auto"/>
    </w:pPr>
  </w:style>
  <w:style w:type="character" w:styleId="FollowedHyperlink">
    <w:name w:val="FollowedHyperlink"/>
    <w:rsid w:val="00B40998"/>
    <w:rPr>
      <w:color w:val="0000FF"/>
      <w:u w:val="single"/>
    </w:rPr>
  </w:style>
  <w:style w:type="paragraph" w:styleId="BlockText">
    <w:name w:val="Block Text"/>
    <w:basedOn w:val="Normal"/>
    <w:rsid w:val="00B40998"/>
    <w:pPr>
      <w:spacing w:after="120"/>
      <w:ind w:left="1440" w:right="1440"/>
    </w:pPr>
  </w:style>
  <w:style w:type="paragraph" w:styleId="BodyText3">
    <w:name w:val="Body Text 3"/>
    <w:basedOn w:val="Normal"/>
    <w:rsid w:val="00B40998"/>
    <w:pPr>
      <w:spacing w:after="120"/>
    </w:pPr>
    <w:rPr>
      <w:sz w:val="16"/>
      <w:szCs w:val="16"/>
    </w:rPr>
  </w:style>
  <w:style w:type="paragraph" w:styleId="BodyTextFirstIndent">
    <w:name w:val="Body Text First Indent"/>
    <w:basedOn w:val="BodyText"/>
    <w:rsid w:val="00B40998"/>
    <w:pPr>
      <w:ind w:firstLine="210"/>
    </w:pPr>
  </w:style>
  <w:style w:type="paragraph" w:styleId="BodyTextFirstIndent2">
    <w:name w:val="Body Text First Indent 2"/>
    <w:basedOn w:val="BodyTextIndent"/>
    <w:rsid w:val="00B40998"/>
    <w:pPr>
      <w:ind w:firstLine="210"/>
    </w:pPr>
  </w:style>
  <w:style w:type="paragraph" w:styleId="BodyTextIndent3">
    <w:name w:val="Body Text Indent 3"/>
    <w:basedOn w:val="Normal"/>
    <w:rsid w:val="00B40998"/>
    <w:pPr>
      <w:spacing w:after="120"/>
      <w:ind w:left="360"/>
    </w:pPr>
    <w:rPr>
      <w:sz w:val="16"/>
      <w:szCs w:val="16"/>
    </w:rPr>
  </w:style>
  <w:style w:type="paragraph" w:styleId="Caption">
    <w:name w:val="caption"/>
    <w:basedOn w:val="Normal"/>
    <w:next w:val="Normal"/>
    <w:qFormat/>
    <w:rsid w:val="00B40998"/>
    <w:rPr>
      <w:b/>
      <w:bCs/>
      <w:sz w:val="20"/>
      <w:szCs w:val="20"/>
    </w:rPr>
  </w:style>
  <w:style w:type="paragraph" w:styleId="Closing">
    <w:name w:val="Closing"/>
    <w:basedOn w:val="Normal"/>
    <w:rsid w:val="00B40998"/>
    <w:pPr>
      <w:ind w:left="4320"/>
    </w:pPr>
  </w:style>
  <w:style w:type="paragraph" w:styleId="CommentText">
    <w:name w:val="annotation text"/>
    <w:basedOn w:val="Normal"/>
    <w:semiHidden/>
    <w:rsid w:val="00B40998"/>
    <w:rPr>
      <w:sz w:val="20"/>
      <w:szCs w:val="20"/>
    </w:rPr>
  </w:style>
  <w:style w:type="paragraph" w:styleId="CommentSubject">
    <w:name w:val="annotation subject"/>
    <w:basedOn w:val="CommentText"/>
    <w:next w:val="CommentText"/>
    <w:semiHidden/>
    <w:rsid w:val="00B40998"/>
    <w:rPr>
      <w:b/>
      <w:bCs/>
    </w:rPr>
  </w:style>
  <w:style w:type="paragraph" w:styleId="Date">
    <w:name w:val="Date"/>
    <w:basedOn w:val="Normal"/>
    <w:next w:val="Normal"/>
    <w:rsid w:val="00B40998"/>
  </w:style>
  <w:style w:type="paragraph" w:styleId="DocumentMap">
    <w:name w:val="Document Map"/>
    <w:basedOn w:val="Normal"/>
    <w:semiHidden/>
    <w:rsid w:val="00B40998"/>
    <w:pPr>
      <w:shd w:val="clear" w:color="auto" w:fill="000080"/>
    </w:pPr>
    <w:rPr>
      <w:rFonts w:ascii="Tahoma" w:hAnsi="Tahoma" w:cs="Tahoma"/>
      <w:sz w:val="20"/>
      <w:szCs w:val="20"/>
    </w:rPr>
  </w:style>
  <w:style w:type="paragraph" w:styleId="E-mailSignature">
    <w:name w:val="E-mail Signature"/>
    <w:basedOn w:val="Normal"/>
    <w:rsid w:val="00B40998"/>
  </w:style>
  <w:style w:type="paragraph" w:styleId="EndnoteText">
    <w:name w:val="endnote text"/>
    <w:basedOn w:val="Normal"/>
    <w:semiHidden/>
    <w:rsid w:val="00B40998"/>
    <w:rPr>
      <w:sz w:val="20"/>
      <w:szCs w:val="20"/>
    </w:rPr>
  </w:style>
  <w:style w:type="paragraph" w:styleId="EnvelopeAddress">
    <w:name w:val="envelope address"/>
    <w:basedOn w:val="Normal"/>
    <w:rsid w:val="00B4099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40998"/>
    <w:rPr>
      <w:rFonts w:ascii="Arial" w:hAnsi="Arial" w:cs="Arial"/>
      <w:sz w:val="20"/>
      <w:szCs w:val="20"/>
    </w:rPr>
  </w:style>
  <w:style w:type="paragraph" w:styleId="FootnoteText">
    <w:name w:val="footnote text"/>
    <w:basedOn w:val="Normal"/>
    <w:semiHidden/>
    <w:rsid w:val="00B40998"/>
    <w:rPr>
      <w:sz w:val="20"/>
      <w:szCs w:val="20"/>
    </w:rPr>
  </w:style>
  <w:style w:type="paragraph" w:styleId="Header">
    <w:name w:val="header"/>
    <w:basedOn w:val="Normal"/>
    <w:rsid w:val="00B40998"/>
    <w:pPr>
      <w:tabs>
        <w:tab w:val="center" w:pos="4320"/>
        <w:tab w:val="right" w:pos="8640"/>
      </w:tabs>
    </w:pPr>
  </w:style>
  <w:style w:type="paragraph" w:styleId="HTMLAddress">
    <w:name w:val="HTML Address"/>
    <w:basedOn w:val="Normal"/>
    <w:rsid w:val="00B40998"/>
    <w:rPr>
      <w:i/>
      <w:iCs/>
    </w:rPr>
  </w:style>
  <w:style w:type="paragraph" w:styleId="HTMLPreformatted">
    <w:name w:val="HTML Preformatted"/>
    <w:basedOn w:val="Normal"/>
    <w:rsid w:val="00B40998"/>
    <w:rPr>
      <w:rFonts w:ascii="Courier New" w:hAnsi="Courier New" w:cs="Courier New"/>
      <w:sz w:val="20"/>
      <w:szCs w:val="20"/>
    </w:rPr>
  </w:style>
  <w:style w:type="paragraph" w:styleId="Index1">
    <w:name w:val="index 1"/>
    <w:basedOn w:val="Normal"/>
    <w:next w:val="Normal"/>
    <w:autoRedefine/>
    <w:semiHidden/>
    <w:rsid w:val="00B40998"/>
    <w:pPr>
      <w:ind w:left="240" w:hanging="240"/>
    </w:pPr>
  </w:style>
  <w:style w:type="paragraph" w:styleId="Index2">
    <w:name w:val="index 2"/>
    <w:basedOn w:val="Normal"/>
    <w:next w:val="Normal"/>
    <w:autoRedefine/>
    <w:semiHidden/>
    <w:rsid w:val="00B40998"/>
    <w:pPr>
      <w:ind w:left="480" w:hanging="240"/>
    </w:pPr>
  </w:style>
  <w:style w:type="paragraph" w:styleId="Index3">
    <w:name w:val="index 3"/>
    <w:basedOn w:val="Normal"/>
    <w:next w:val="Normal"/>
    <w:autoRedefine/>
    <w:semiHidden/>
    <w:rsid w:val="00B40998"/>
    <w:pPr>
      <w:ind w:left="720" w:hanging="240"/>
    </w:pPr>
  </w:style>
  <w:style w:type="paragraph" w:styleId="Index4">
    <w:name w:val="index 4"/>
    <w:basedOn w:val="Normal"/>
    <w:next w:val="Normal"/>
    <w:autoRedefine/>
    <w:semiHidden/>
    <w:rsid w:val="00B40998"/>
    <w:pPr>
      <w:ind w:left="960" w:hanging="240"/>
    </w:pPr>
  </w:style>
  <w:style w:type="paragraph" w:styleId="Index5">
    <w:name w:val="index 5"/>
    <w:basedOn w:val="Normal"/>
    <w:next w:val="Normal"/>
    <w:autoRedefine/>
    <w:semiHidden/>
    <w:rsid w:val="00B40998"/>
    <w:pPr>
      <w:ind w:left="1200" w:hanging="240"/>
    </w:pPr>
  </w:style>
  <w:style w:type="paragraph" w:styleId="Index6">
    <w:name w:val="index 6"/>
    <w:basedOn w:val="Normal"/>
    <w:next w:val="Normal"/>
    <w:autoRedefine/>
    <w:semiHidden/>
    <w:rsid w:val="00B40998"/>
    <w:pPr>
      <w:ind w:left="1440" w:hanging="240"/>
    </w:pPr>
  </w:style>
  <w:style w:type="paragraph" w:styleId="Index7">
    <w:name w:val="index 7"/>
    <w:basedOn w:val="Normal"/>
    <w:next w:val="Normal"/>
    <w:autoRedefine/>
    <w:semiHidden/>
    <w:rsid w:val="00B40998"/>
    <w:pPr>
      <w:ind w:left="1680" w:hanging="240"/>
    </w:pPr>
  </w:style>
  <w:style w:type="paragraph" w:styleId="Index8">
    <w:name w:val="index 8"/>
    <w:basedOn w:val="Normal"/>
    <w:next w:val="Normal"/>
    <w:autoRedefine/>
    <w:semiHidden/>
    <w:rsid w:val="00B40998"/>
    <w:pPr>
      <w:ind w:left="1920" w:hanging="240"/>
    </w:pPr>
  </w:style>
  <w:style w:type="paragraph" w:styleId="Index9">
    <w:name w:val="index 9"/>
    <w:basedOn w:val="Normal"/>
    <w:next w:val="Normal"/>
    <w:autoRedefine/>
    <w:semiHidden/>
    <w:rsid w:val="00B40998"/>
    <w:pPr>
      <w:ind w:left="2160" w:hanging="240"/>
    </w:pPr>
  </w:style>
  <w:style w:type="paragraph" w:styleId="IndexHeading">
    <w:name w:val="index heading"/>
    <w:basedOn w:val="Normal"/>
    <w:next w:val="Index1"/>
    <w:semiHidden/>
    <w:rsid w:val="00B40998"/>
    <w:rPr>
      <w:rFonts w:ascii="Arial" w:hAnsi="Arial" w:cs="Arial"/>
      <w:b/>
      <w:bCs/>
    </w:rPr>
  </w:style>
  <w:style w:type="paragraph" w:styleId="List">
    <w:name w:val="List"/>
    <w:basedOn w:val="Normal"/>
    <w:rsid w:val="00B40998"/>
    <w:pPr>
      <w:ind w:left="360" w:hanging="360"/>
    </w:pPr>
  </w:style>
  <w:style w:type="paragraph" w:styleId="List2">
    <w:name w:val="List 2"/>
    <w:basedOn w:val="Normal"/>
    <w:rsid w:val="00B40998"/>
    <w:pPr>
      <w:ind w:left="720" w:hanging="360"/>
    </w:pPr>
  </w:style>
  <w:style w:type="paragraph" w:styleId="List3">
    <w:name w:val="List 3"/>
    <w:basedOn w:val="Normal"/>
    <w:rsid w:val="00B40998"/>
    <w:pPr>
      <w:ind w:left="1080" w:hanging="360"/>
    </w:pPr>
  </w:style>
  <w:style w:type="paragraph" w:styleId="List4">
    <w:name w:val="List 4"/>
    <w:basedOn w:val="Normal"/>
    <w:rsid w:val="00B40998"/>
    <w:pPr>
      <w:ind w:left="1440" w:hanging="360"/>
    </w:pPr>
  </w:style>
  <w:style w:type="paragraph" w:styleId="List5">
    <w:name w:val="List 5"/>
    <w:basedOn w:val="Normal"/>
    <w:rsid w:val="00B40998"/>
    <w:pPr>
      <w:ind w:left="1800" w:hanging="360"/>
    </w:pPr>
  </w:style>
  <w:style w:type="paragraph" w:styleId="ListBullet">
    <w:name w:val="List Bullet"/>
    <w:basedOn w:val="Normal"/>
    <w:rsid w:val="00B40998"/>
    <w:pPr>
      <w:numPr>
        <w:numId w:val="2"/>
      </w:numPr>
    </w:pPr>
  </w:style>
  <w:style w:type="paragraph" w:styleId="ListBullet2">
    <w:name w:val="List Bullet 2"/>
    <w:basedOn w:val="Normal"/>
    <w:rsid w:val="00B40998"/>
    <w:pPr>
      <w:numPr>
        <w:numId w:val="3"/>
      </w:numPr>
    </w:pPr>
  </w:style>
  <w:style w:type="paragraph" w:styleId="ListBullet3">
    <w:name w:val="List Bullet 3"/>
    <w:basedOn w:val="Normal"/>
    <w:rsid w:val="00B40998"/>
    <w:pPr>
      <w:numPr>
        <w:numId w:val="4"/>
      </w:numPr>
    </w:pPr>
  </w:style>
  <w:style w:type="paragraph" w:styleId="ListBullet4">
    <w:name w:val="List Bullet 4"/>
    <w:basedOn w:val="Normal"/>
    <w:rsid w:val="00B40998"/>
    <w:pPr>
      <w:numPr>
        <w:numId w:val="5"/>
      </w:numPr>
    </w:pPr>
  </w:style>
  <w:style w:type="paragraph" w:styleId="ListBullet5">
    <w:name w:val="List Bullet 5"/>
    <w:basedOn w:val="Normal"/>
    <w:rsid w:val="00B40998"/>
    <w:pPr>
      <w:numPr>
        <w:numId w:val="6"/>
      </w:numPr>
    </w:pPr>
  </w:style>
  <w:style w:type="paragraph" w:styleId="ListContinue">
    <w:name w:val="List Continue"/>
    <w:basedOn w:val="Normal"/>
    <w:rsid w:val="00B40998"/>
    <w:pPr>
      <w:spacing w:after="120"/>
      <w:ind w:left="360"/>
    </w:pPr>
  </w:style>
  <w:style w:type="paragraph" w:styleId="ListContinue2">
    <w:name w:val="List Continue 2"/>
    <w:basedOn w:val="Normal"/>
    <w:rsid w:val="00B40998"/>
    <w:pPr>
      <w:spacing w:after="120"/>
      <w:ind w:left="720"/>
    </w:pPr>
  </w:style>
  <w:style w:type="paragraph" w:styleId="ListContinue3">
    <w:name w:val="List Continue 3"/>
    <w:basedOn w:val="Normal"/>
    <w:rsid w:val="00B40998"/>
    <w:pPr>
      <w:spacing w:after="120"/>
      <w:ind w:left="1080"/>
    </w:pPr>
  </w:style>
  <w:style w:type="paragraph" w:styleId="ListContinue4">
    <w:name w:val="List Continue 4"/>
    <w:basedOn w:val="Normal"/>
    <w:rsid w:val="00B40998"/>
    <w:pPr>
      <w:spacing w:after="120"/>
      <w:ind w:left="1440"/>
    </w:pPr>
  </w:style>
  <w:style w:type="paragraph" w:styleId="ListContinue5">
    <w:name w:val="List Continue 5"/>
    <w:basedOn w:val="Normal"/>
    <w:rsid w:val="00B40998"/>
    <w:pPr>
      <w:spacing w:after="120"/>
      <w:ind w:left="1800"/>
    </w:pPr>
  </w:style>
  <w:style w:type="paragraph" w:styleId="ListNumber">
    <w:name w:val="List Number"/>
    <w:basedOn w:val="Normal"/>
    <w:rsid w:val="00B40998"/>
    <w:pPr>
      <w:numPr>
        <w:numId w:val="7"/>
      </w:numPr>
    </w:pPr>
  </w:style>
  <w:style w:type="paragraph" w:styleId="ListNumber2">
    <w:name w:val="List Number 2"/>
    <w:basedOn w:val="Normal"/>
    <w:rsid w:val="00B40998"/>
    <w:pPr>
      <w:numPr>
        <w:numId w:val="8"/>
      </w:numPr>
    </w:pPr>
  </w:style>
  <w:style w:type="paragraph" w:styleId="ListNumber3">
    <w:name w:val="List Number 3"/>
    <w:basedOn w:val="Normal"/>
    <w:rsid w:val="00B40998"/>
    <w:pPr>
      <w:numPr>
        <w:numId w:val="9"/>
      </w:numPr>
    </w:pPr>
  </w:style>
  <w:style w:type="paragraph" w:styleId="ListNumber4">
    <w:name w:val="List Number 4"/>
    <w:basedOn w:val="Normal"/>
    <w:rsid w:val="00B40998"/>
    <w:pPr>
      <w:numPr>
        <w:numId w:val="10"/>
      </w:numPr>
    </w:pPr>
  </w:style>
  <w:style w:type="paragraph" w:styleId="ListNumber5">
    <w:name w:val="List Number 5"/>
    <w:basedOn w:val="Normal"/>
    <w:rsid w:val="00B40998"/>
    <w:pPr>
      <w:numPr>
        <w:numId w:val="11"/>
      </w:numPr>
    </w:pPr>
  </w:style>
  <w:style w:type="paragraph" w:styleId="MacroText">
    <w:name w:val="macro"/>
    <w:semiHidden/>
    <w:rsid w:val="00B409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409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B40998"/>
    <w:pPr>
      <w:ind w:left="720"/>
    </w:pPr>
  </w:style>
  <w:style w:type="paragraph" w:styleId="NoteHeading">
    <w:name w:val="Note Heading"/>
    <w:basedOn w:val="Normal"/>
    <w:next w:val="Normal"/>
    <w:rsid w:val="00B40998"/>
  </w:style>
  <w:style w:type="paragraph" w:styleId="Salutation">
    <w:name w:val="Salutation"/>
    <w:basedOn w:val="Normal"/>
    <w:next w:val="Normal"/>
    <w:rsid w:val="00B40998"/>
  </w:style>
  <w:style w:type="paragraph" w:styleId="Signature">
    <w:name w:val="Signature"/>
    <w:basedOn w:val="Normal"/>
    <w:rsid w:val="00B40998"/>
    <w:pPr>
      <w:ind w:left="4320"/>
    </w:pPr>
  </w:style>
  <w:style w:type="paragraph" w:styleId="Subtitle">
    <w:name w:val="Subtitle"/>
    <w:basedOn w:val="Normal"/>
    <w:qFormat/>
    <w:rsid w:val="00B40998"/>
    <w:pPr>
      <w:spacing w:after="60"/>
      <w:jc w:val="center"/>
      <w:outlineLvl w:val="1"/>
    </w:pPr>
    <w:rPr>
      <w:rFonts w:ascii="Arial" w:hAnsi="Arial" w:cs="Arial"/>
    </w:rPr>
  </w:style>
  <w:style w:type="paragraph" w:styleId="TableofAuthorities">
    <w:name w:val="table of authorities"/>
    <w:basedOn w:val="Normal"/>
    <w:next w:val="Normal"/>
    <w:semiHidden/>
    <w:rsid w:val="00B40998"/>
    <w:pPr>
      <w:ind w:left="240" w:hanging="240"/>
    </w:pPr>
  </w:style>
  <w:style w:type="paragraph" w:styleId="TableofFigures">
    <w:name w:val="table of figures"/>
    <w:basedOn w:val="Normal"/>
    <w:next w:val="Normal"/>
    <w:semiHidden/>
    <w:rsid w:val="00B40998"/>
  </w:style>
  <w:style w:type="paragraph" w:styleId="Title">
    <w:name w:val="Title"/>
    <w:basedOn w:val="Normal"/>
    <w:qFormat/>
    <w:rsid w:val="00B4099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40998"/>
    <w:pPr>
      <w:spacing w:before="120"/>
    </w:pPr>
    <w:rPr>
      <w:rFonts w:ascii="Arial" w:hAnsi="Arial" w:cs="Arial"/>
      <w:b/>
      <w:bCs/>
    </w:rPr>
  </w:style>
  <w:style w:type="paragraph" w:styleId="TOC1">
    <w:name w:val="toc 1"/>
    <w:basedOn w:val="Normal"/>
    <w:next w:val="Normal"/>
    <w:autoRedefine/>
    <w:semiHidden/>
    <w:rsid w:val="00B40998"/>
  </w:style>
  <w:style w:type="paragraph" w:styleId="TOC2">
    <w:name w:val="toc 2"/>
    <w:basedOn w:val="Normal"/>
    <w:next w:val="Normal"/>
    <w:autoRedefine/>
    <w:semiHidden/>
    <w:rsid w:val="00B40998"/>
    <w:pPr>
      <w:ind w:left="240"/>
    </w:pPr>
  </w:style>
  <w:style w:type="paragraph" w:styleId="TOC3">
    <w:name w:val="toc 3"/>
    <w:basedOn w:val="Normal"/>
    <w:next w:val="Normal"/>
    <w:autoRedefine/>
    <w:semiHidden/>
    <w:rsid w:val="00B40998"/>
    <w:pPr>
      <w:ind w:left="480"/>
    </w:pPr>
  </w:style>
  <w:style w:type="paragraph" w:styleId="TOC4">
    <w:name w:val="toc 4"/>
    <w:basedOn w:val="Normal"/>
    <w:next w:val="Normal"/>
    <w:autoRedefine/>
    <w:semiHidden/>
    <w:rsid w:val="00B40998"/>
    <w:pPr>
      <w:ind w:left="720"/>
    </w:pPr>
  </w:style>
  <w:style w:type="paragraph" w:styleId="TOC5">
    <w:name w:val="toc 5"/>
    <w:basedOn w:val="Normal"/>
    <w:next w:val="Normal"/>
    <w:autoRedefine/>
    <w:semiHidden/>
    <w:rsid w:val="00B40998"/>
    <w:pPr>
      <w:ind w:left="960"/>
    </w:pPr>
  </w:style>
  <w:style w:type="paragraph" w:styleId="TOC6">
    <w:name w:val="toc 6"/>
    <w:basedOn w:val="Normal"/>
    <w:next w:val="Normal"/>
    <w:autoRedefine/>
    <w:semiHidden/>
    <w:rsid w:val="00B40998"/>
    <w:pPr>
      <w:ind w:left="1200"/>
    </w:pPr>
  </w:style>
  <w:style w:type="paragraph" w:styleId="TOC7">
    <w:name w:val="toc 7"/>
    <w:basedOn w:val="Normal"/>
    <w:next w:val="Normal"/>
    <w:autoRedefine/>
    <w:semiHidden/>
    <w:rsid w:val="00B40998"/>
    <w:pPr>
      <w:ind w:left="1440"/>
    </w:pPr>
  </w:style>
  <w:style w:type="paragraph" w:styleId="TOC8">
    <w:name w:val="toc 8"/>
    <w:basedOn w:val="Normal"/>
    <w:next w:val="Normal"/>
    <w:autoRedefine/>
    <w:semiHidden/>
    <w:rsid w:val="00B40998"/>
    <w:pPr>
      <w:ind w:left="1680"/>
    </w:pPr>
  </w:style>
  <w:style w:type="paragraph" w:styleId="TOC9">
    <w:name w:val="toc 9"/>
    <w:basedOn w:val="Normal"/>
    <w:next w:val="Normal"/>
    <w:autoRedefine/>
    <w:semiHidden/>
    <w:rsid w:val="00B40998"/>
    <w:pPr>
      <w:ind w:left="1920"/>
    </w:pPr>
  </w:style>
  <w:style w:type="paragraph" w:styleId="ListParagraph">
    <w:name w:val="List Paragraph"/>
    <w:basedOn w:val="Normal"/>
    <w:uiPriority w:val="34"/>
    <w:qFormat/>
    <w:rsid w:val="002E6436"/>
    <w:pPr>
      <w:ind w:left="720"/>
    </w:pPr>
  </w:style>
  <w:style w:type="character" w:styleId="UnresolvedMention">
    <w:name w:val="Unresolved Mention"/>
    <w:basedOn w:val="DefaultParagraphFont"/>
    <w:uiPriority w:val="99"/>
    <w:semiHidden/>
    <w:unhideWhenUsed/>
    <w:rsid w:val="00C1321E"/>
    <w:rPr>
      <w:color w:val="605E5C"/>
      <w:shd w:val="clear" w:color="auto" w:fill="E1DFDD"/>
    </w:rPr>
  </w:style>
  <w:style w:type="character" w:customStyle="1" w:styleId="Heading4Char">
    <w:name w:val="Heading 4 Char"/>
    <w:basedOn w:val="DefaultParagraphFont"/>
    <w:link w:val="Heading4"/>
    <w:rsid w:val="008B4E7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275">
      <w:bodyDiv w:val="1"/>
      <w:marLeft w:val="0"/>
      <w:marRight w:val="0"/>
      <w:marTop w:val="0"/>
      <w:marBottom w:val="0"/>
      <w:divBdr>
        <w:top w:val="none" w:sz="0" w:space="0" w:color="auto"/>
        <w:left w:val="none" w:sz="0" w:space="0" w:color="auto"/>
        <w:bottom w:val="none" w:sz="0" w:space="0" w:color="auto"/>
        <w:right w:val="none" w:sz="0" w:space="0" w:color="auto"/>
      </w:divBdr>
      <w:divsChild>
        <w:div w:id="35471838">
          <w:marLeft w:val="0"/>
          <w:marRight w:val="0"/>
          <w:marTop w:val="0"/>
          <w:marBottom w:val="0"/>
          <w:divBdr>
            <w:top w:val="none" w:sz="0" w:space="0" w:color="auto"/>
            <w:left w:val="none" w:sz="0" w:space="0" w:color="auto"/>
            <w:bottom w:val="none" w:sz="0" w:space="0" w:color="auto"/>
            <w:right w:val="none" w:sz="0" w:space="0" w:color="auto"/>
          </w:divBdr>
        </w:div>
        <w:div w:id="73090912">
          <w:marLeft w:val="0"/>
          <w:marRight w:val="0"/>
          <w:marTop w:val="0"/>
          <w:marBottom w:val="0"/>
          <w:divBdr>
            <w:top w:val="none" w:sz="0" w:space="0" w:color="auto"/>
            <w:left w:val="none" w:sz="0" w:space="0" w:color="auto"/>
            <w:bottom w:val="none" w:sz="0" w:space="0" w:color="auto"/>
            <w:right w:val="none" w:sz="0" w:space="0" w:color="auto"/>
          </w:divBdr>
        </w:div>
        <w:div w:id="240603900">
          <w:marLeft w:val="0"/>
          <w:marRight w:val="0"/>
          <w:marTop w:val="0"/>
          <w:marBottom w:val="0"/>
          <w:divBdr>
            <w:top w:val="none" w:sz="0" w:space="0" w:color="auto"/>
            <w:left w:val="none" w:sz="0" w:space="0" w:color="auto"/>
            <w:bottom w:val="none" w:sz="0" w:space="0" w:color="auto"/>
            <w:right w:val="none" w:sz="0" w:space="0" w:color="auto"/>
          </w:divBdr>
        </w:div>
        <w:div w:id="295111778">
          <w:marLeft w:val="0"/>
          <w:marRight w:val="0"/>
          <w:marTop w:val="0"/>
          <w:marBottom w:val="0"/>
          <w:divBdr>
            <w:top w:val="none" w:sz="0" w:space="0" w:color="auto"/>
            <w:left w:val="none" w:sz="0" w:space="0" w:color="auto"/>
            <w:bottom w:val="none" w:sz="0" w:space="0" w:color="auto"/>
            <w:right w:val="none" w:sz="0" w:space="0" w:color="auto"/>
          </w:divBdr>
        </w:div>
        <w:div w:id="471943512">
          <w:marLeft w:val="0"/>
          <w:marRight w:val="0"/>
          <w:marTop w:val="0"/>
          <w:marBottom w:val="0"/>
          <w:divBdr>
            <w:top w:val="none" w:sz="0" w:space="0" w:color="auto"/>
            <w:left w:val="none" w:sz="0" w:space="0" w:color="auto"/>
            <w:bottom w:val="none" w:sz="0" w:space="0" w:color="auto"/>
            <w:right w:val="none" w:sz="0" w:space="0" w:color="auto"/>
          </w:divBdr>
        </w:div>
        <w:div w:id="518087780">
          <w:marLeft w:val="0"/>
          <w:marRight w:val="0"/>
          <w:marTop w:val="0"/>
          <w:marBottom w:val="0"/>
          <w:divBdr>
            <w:top w:val="none" w:sz="0" w:space="0" w:color="auto"/>
            <w:left w:val="none" w:sz="0" w:space="0" w:color="auto"/>
            <w:bottom w:val="none" w:sz="0" w:space="0" w:color="auto"/>
            <w:right w:val="none" w:sz="0" w:space="0" w:color="auto"/>
          </w:divBdr>
        </w:div>
        <w:div w:id="578634029">
          <w:marLeft w:val="0"/>
          <w:marRight w:val="0"/>
          <w:marTop w:val="0"/>
          <w:marBottom w:val="0"/>
          <w:divBdr>
            <w:top w:val="none" w:sz="0" w:space="0" w:color="auto"/>
            <w:left w:val="none" w:sz="0" w:space="0" w:color="auto"/>
            <w:bottom w:val="none" w:sz="0" w:space="0" w:color="auto"/>
            <w:right w:val="none" w:sz="0" w:space="0" w:color="auto"/>
          </w:divBdr>
        </w:div>
        <w:div w:id="647175890">
          <w:marLeft w:val="0"/>
          <w:marRight w:val="0"/>
          <w:marTop w:val="0"/>
          <w:marBottom w:val="0"/>
          <w:divBdr>
            <w:top w:val="none" w:sz="0" w:space="0" w:color="auto"/>
            <w:left w:val="none" w:sz="0" w:space="0" w:color="auto"/>
            <w:bottom w:val="none" w:sz="0" w:space="0" w:color="auto"/>
            <w:right w:val="none" w:sz="0" w:space="0" w:color="auto"/>
          </w:divBdr>
        </w:div>
        <w:div w:id="997462534">
          <w:marLeft w:val="0"/>
          <w:marRight w:val="0"/>
          <w:marTop w:val="0"/>
          <w:marBottom w:val="0"/>
          <w:divBdr>
            <w:top w:val="none" w:sz="0" w:space="0" w:color="auto"/>
            <w:left w:val="none" w:sz="0" w:space="0" w:color="auto"/>
            <w:bottom w:val="none" w:sz="0" w:space="0" w:color="auto"/>
            <w:right w:val="none" w:sz="0" w:space="0" w:color="auto"/>
          </w:divBdr>
        </w:div>
        <w:div w:id="1105199321">
          <w:marLeft w:val="0"/>
          <w:marRight w:val="0"/>
          <w:marTop w:val="0"/>
          <w:marBottom w:val="0"/>
          <w:divBdr>
            <w:top w:val="none" w:sz="0" w:space="0" w:color="auto"/>
            <w:left w:val="none" w:sz="0" w:space="0" w:color="auto"/>
            <w:bottom w:val="none" w:sz="0" w:space="0" w:color="auto"/>
            <w:right w:val="none" w:sz="0" w:space="0" w:color="auto"/>
          </w:divBdr>
        </w:div>
        <w:div w:id="1401631023">
          <w:marLeft w:val="0"/>
          <w:marRight w:val="0"/>
          <w:marTop w:val="0"/>
          <w:marBottom w:val="0"/>
          <w:divBdr>
            <w:top w:val="none" w:sz="0" w:space="0" w:color="auto"/>
            <w:left w:val="none" w:sz="0" w:space="0" w:color="auto"/>
            <w:bottom w:val="none" w:sz="0" w:space="0" w:color="auto"/>
            <w:right w:val="none" w:sz="0" w:space="0" w:color="auto"/>
          </w:divBdr>
          <w:divsChild>
            <w:div w:id="400254044">
              <w:marLeft w:val="0"/>
              <w:marRight w:val="0"/>
              <w:marTop w:val="0"/>
              <w:marBottom w:val="0"/>
              <w:divBdr>
                <w:top w:val="none" w:sz="0" w:space="0" w:color="auto"/>
                <w:left w:val="none" w:sz="0" w:space="0" w:color="auto"/>
                <w:bottom w:val="none" w:sz="0" w:space="0" w:color="auto"/>
                <w:right w:val="none" w:sz="0" w:space="0" w:color="auto"/>
              </w:divBdr>
            </w:div>
            <w:div w:id="586764594">
              <w:marLeft w:val="0"/>
              <w:marRight w:val="0"/>
              <w:marTop w:val="0"/>
              <w:marBottom w:val="0"/>
              <w:divBdr>
                <w:top w:val="none" w:sz="0" w:space="0" w:color="auto"/>
                <w:left w:val="none" w:sz="0" w:space="0" w:color="auto"/>
                <w:bottom w:val="none" w:sz="0" w:space="0" w:color="auto"/>
                <w:right w:val="none" w:sz="0" w:space="0" w:color="auto"/>
              </w:divBdr>
            </w:div>
            <w:div w:id="1310017919">
              <w:marLeft w:val="0"/>
              <w:marRight w:val="0"/>
              <w:marTop w:val="0"/>
              <w:marBottom w:val="0"/>
              <w:divBdr>
                <w:top w:val="none" w:sz="0" w:space="0" w:color="auto"/>
                <w:left w:val="none" w:sz="0" w:space="0" w:color="auto"/>
                <w:bottom w:val="none" w:sz="0" w:space="0" w:color="auto"/>
                <w:right w:val="none" w:sz="0" w:space="0" w:color="auto"/>
              </w:divBdr>
            </w:div>
            <w:div w:id="2059939962">
              <w:marLeft w:val="0"/>
              <w:marRight w:val="0"/>
              <w:marTop w:val="0"/>
              <w:marBottom w:val="0"/>
              <w:divBdr>
                <w:top w:val="none" w:sz="0" w:space="0" w:color="auto"/>
                <w:left w:val="none" w:sz="0" w:space="0" w:color="auto"/>
                <w:bottom w:val="none" w:sz="0" w:space="0" w:color="auto"/>
                <w:right w:val="none" w:sz="0" w:space="0" w:color="auto"/>
              </w:divBdr>
            </w:div>
          </w:divsChild>
        </w:div>
        <w:div w:id="1475754369">
          <w:marLeft w:val="0"/>
          <w:marRight w:val="0"/>
          <w:marTop w:val="0"/>
          <w:marBottom w:val="0"/>
          <w:divBdr>
            <w:top w:val="none" w:sz="0" w:space="0" w:color="auto"/>
            <w:left w:val="none" w:sz="0" w:space="0" w:color="auto"/>
            <w:bottom w:val="none" w:sz="0" w:space="0" w:color="auto"/>
            <w:right w:val="none" w:sz="0" w:space="0" w:color="auto"/>
          </w:divBdr>
        </w:div>
        <w:div w:id="1522931877">
          <w:marLeft w:val="0"/>
          <w:marRight w:val="0"/>
          <w:marTop w:val="0"/>
          <w:marBottom w:val="0"/>
          <w:divBdr>
            <w:top w:val="none" w:sz="0" w:space="0" w:color="auto"/>
            <w:left w:val="none" w:sz="0" w:space="0" w:color="auto"/>
            <w:bottom w:val="none" w:sz="0" w:space="0" w:color="auto"/>
            <w:right w:val="none" w:sz="0" w:space="0" w:color="auto"/>
          </w:divBdr>
        </w:div>
        <w:div w:id="1928418580">
          <w:marLeft w:val="0"/>
          <w:marRight w:val="0"/>
          <w:marTop w:val="0"/>
          <w:marBottom w:val="0"/>
          <w:divBdr>
            <w:top w:val="none" w:sz="0" w:space="0" w:color="auto"/>
            <w:left w:val="none" w:sz="0" w:space="0" w:color="auto"/>
            <w:bottom w:val="none" w:sz="0" w:space="0" w:color="auto"/>
            <w:right w:val="none" w:sz="0" w:space="0" w:color="auto"/>
          </w:divBdr>
        </w:div>
        <w:div w:id="1942297906">
          <w:marLeft w:val="0"/>
          <w:marRight w:val="0"/>
          <w:marTop w:val="0"/>
          <w:marBottom w:val="0"/>
          <w:divBdr>
            <w:top w:val="none" w:sz="0" w:space="0" w:color="auto"/>
            <w:left w:val="none" w:sz="0" w:space="0" w:color="auto"/>
            <w:bottom w:val="none" w:sz="0" w:space="0" w:color="auto"/>
            <w:right w:val="none" w:sz="0" w:space="0" w:color="auto"/>
          </w:divBdr>
        </w:div>
        <w:div w:id="2000385790">
          <w:marLeft w:val="0"/>
          <w:marRight w:val="0"/>
          <w:marTop w:val="0"/>
          <w:marBottom w:val="0"/>
          <w:divBdr>
            <w:top w:val="none" w:sz="0" w:space="0" w:color="auto"/>
            <w:left w:val="none" w:sz="0" w:space="0" w:color="auto"/>
            <w:bottom w:val="none" w:sz="0" w:space="0" w:color="auto"/>
            <w:right w:val="none" w:sz="0" w:space="0" w:color="auto"/>
          </w:divBdr>
        </w:div>
        <w:div w:id="2086099088">
          <w:marLeft w:val="0"/>
          <w:marRight w:val="0"/>
          <w:marTop w:val="0"/>
          <w:marBottom w:val="0"/>
          <w:divBdr>
            <w:top w:val="none" w:sz="0" w:space="0" w:color="auto"/>
            <w:left w:val="none" w:sz="0" w:space="0" w:color="auto"/>
            <w:bottom w:val="none" w:sz="0" w:space="0" w:color="auto"/>
            <w:right w:val="none" w:sz="0" w:space="0" w:color="auto"/>
          </w:divBdr>
        </w:div>
      </w:divsChild>
    </w:div>
    <w:div w:id="139538091">
      <w:bodyDiv w:val="1"/>
      <w:marLeft w:val="0"/>
      <w:marRight w:val="0"/>
      <w:marTop w:val="0"/>
      <w:marBottom w:val="0"/>
      <w:divBdr>
        <w:top w:val="none" w:sz="0" w:space="0" w:color="auto"/>
        <w:left w:val="none" w:sz="0" w:space="0" w:color="auto"/>
        <w:bottom w:val="none" w:sz="0" w:space="0" w:color="auto"/>
        <w:right w:val="none" w:sz="0" w:space="0" w:color="auto"/>
      </w:divBdr>
    </w:div>
    <w:div w:id="157963275">
      <w:bodyDiv w:val="1"/>
      <w:marLeft w:val="0"/>
      <w:marRight w:val="0"/>
      <w:marTop w:val="0"/>
      <w:marBottom w:val="0"/>
      <w:divBdr>
        <w:top w:val="none" w:sz="0" w:space="0" w:color="auto"/>
        <w:left w:val="none" w:sz="0" w:space="0" w:color="auto"/>
        <w:bottom w:val="none" w:sz="0" w:space="0" w:color="auto"/>
        <w:right w:val="none" w:sz="0" w:space="0" w:color="auto"/>
      </w:divBdr>
    </w:div>
    <w:div w:id="679503299">
      <w:bodyDiv w:val="1"/>
      <w:marLeft w:val="0"/>
      <w:marRight w:val="0"/>
      <w:marTop w:val="0"/>
      <w:marBottom w:val="0"/>
      <w:divBdr>
        <w:top w:val="none" w:sz="0" w:space="0" w:color="auto"/>
        <w:left w:val="none" w:sz="0" w:space="0" w:color="auto"/>
        <w:bottom w:val="none" w:sz="0" w:space="0" w:color="auto"/>
        <w:right w:val="none" w:sz="0" w:space="0" w:color="auto"/>
      </w:divBdr>
    </w:div>
    <w:div w:id="722631839">
      <w:bodyDiv w:val="1"/>
      <w:marLeft w:val="0"/>
      <w:marRight w:val="0"/>
      <w:marTop w:val="0"/>
      <w:marBottom w:val="0"/>
      <w:divBdr>
        <w:top w:val="none" w:sz="0" w:space="0" w:color="auto"/>
        <w:left w:val="none" w:sz="0" w:space="0" w:color="auto"/>
        <w:bottom w:val="none" w:sz="0" w:space="0" w:color="auto"/>
        <w:right w:val="none" w:sz="0" w:space="0" w:color="auto"/>
      </w:divBdr>
      <w:divsChild>
        <w:div w:id="422191771">
          <w:marLeft w:val="0"/>
          <w:marRight w:val="0"/>
          <w:marTop w:val="0"/>
          <w:marBottom w:val="0"/>
          <w:divBdr>
            <w:top w:val="none" w:sz="0" w:space="0" w:color="auto"/>
            <w:left w:val="none" w:sz="0" w:space="0" w:color="auto"/>
            <w:bottom w:val="none" w:sz="0" w:space="0" w:color="auto"/>
            <w:right w:val="none" w:sz="0" w:space="0" w:color="auto"/>
          </w:divBdr>
          <w:divsChild>
            <w:div w:id="1233546641">
              <w:marLeft w:val="0"/>
              <w:marRight w:val="0"/>
              <w:marTop w:val="0"/>
              <w:marBottom w:val="0"/>
              <w:divBdr>
                <w:top w:val="none" w:sz="0" w:space="0" w:color="auto"/>
                <w:left w:val="none" w:sz="0" w:space="0" w:color="auto"/>
                <w:bottom w:val="none" w:sz="0" w:space="0" w:color="auto"/>
                <w:right w:val="none" w:sz="0" w:space="0" w:color="auto"/>
              </w:divBdr>
            </w:div>
            <w:div w:id="20549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4818">
      <w:bodyDiv w:val="1"/>
      <w:marLeft w:val="0"/>
      <w:marRight w:val="0"/>
      <w:marTop w:val="0"/>
      <w:marBottom w:val="0"/>
      <w:divBdr>
        <w:top w:val="none" w:sz="0" w:space="0" w:color="auto"/>
        <w:left w:val="none" w:sz="0" w:space="0" w:color="auto"/>
        <w:bottom w:val="none" w:sz="0" w:space="0" w:color="auto"/>
        <w:right w:val="none" w:sz="0" w:space="0" w:color="auto"/>
      </w:divBdr>
    </w:div>
    <w:div w:id="1230656869">
      <w:bodyDiv w:val="1"/>
      <w:marLeft w:val="0"/>
      <w:marRight w:val="0"/>
      <w:marTop w:val="0"/>
      <w:marBottom w:val="0"/>
      <w:divBdr>
        <w:top w:val="none" w:sz="0" w:space="0" w:color="auto"/>
        <w:left w:val="none" w:sz="0" w:space="0" w:color="auto"/>
        <w:bottom w:val="none" w:sz="0" w:space="0" w:color="auto"/>
        <w:right w:val="none" w:sz="0" w:space="0" w:color="auto"/>
      </w:divBdr>
    </w:div>
    <w:div w:id="12729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mc/articles/PMC7236918/" TargetMode="External"/><Relationship Id="rId18" Type="http://schemas.openxmlformats.org/officeDocument/2006/relationships/hyperlink" Target="https://pubmed.ncbi.nlm.nih.gov/2912996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111/1365-2435.12694" TargetMode="External"/><Relationship Id="rId7" Type="http://schemas.openxmlformats.org/officeDocument/2006/relationships/webSettings" Target="webSettings.xml"/><Relationship Id="rId12" Type="http://schemas.openxmlformats.org/officeDocument/2006/relationships/hyperlink" Target="https://www.ncbi.nlm.nih.gov/pmc/articles/PMC8269218/" TargetMode="External"/><Relationship Id="rId17" Type="http://schemas.openxmlformats.org/officeDocument/2006/relationships/hyperlink" Target="https://doi.org/10.1080/09670262.2018.14662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3354/meps12445" TargetMode="External"/><Relationship Id="rId20" Type="http://schemas.openxmlformats.org/officeDocument/2006/relationships/hyperlink" Target="https://pubmed.ncbi.nlm.nih.gov/269969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olars.northwestern.edu/en/persons/luisa-a-marcelino"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pubmed.ncbi.nlm.nih.gov/26996922/" TargetMode="External"/><Relationship Id="rId23" Type="http://schemas.openxmlformats.org/officeDocument/2006/relationships/footer" Target="footer1.xml"/><Relationship Id="rId10" Type="http://schemas.openxmlformats.org/officeDocument/2006/relationships/hyperlink" Target="https://scholar.google.com/citations?user=rSwpJWYAAAAJ&amp;hl=en&amp;oi=ao" TargetMode="External"/><Relationship Id="rId19" Type="http://schemas.openxmlformats.org/officeDocument/2006/relationships/hyperlink" Target="https://pubmed.ncbi.nlm.nih.gov/2707433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pmc/articles/PMC6775107/" TargetMode="External"/><Relationship Id="rId22" Type="http://schemas.openxmlformats.org/officeDocument/2006/relationships/hyperlink" Target="https://pubmed.ncbi.nlm.nih.gov/23630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73E634B91A441AE08A659AA48C6D4" ma:contentTypeVersion="16" ma:contentTypeDescription="Create a new document." ma:contentTypeScope="" ma:versionID="6feb465c307b73fd187bd2fe6559cf0d">
  <xsd:schema xmlns:xsd="http://www.w3.org/2001/XMLSchema" xmlns:xs="http://www.w3.org/2001/XMLSchema" xmlns:p="http://schemas.microsoft.com/office/2006/metadata/properties" xmlns:ns3="8d035a96-200e-4c29-81be-6795e7c5b188" xmlns:ns4="62f7202e-3e2a-47ab-9ee0-70fbe5d25262" targetNamespace="http://schemas.microsoft.com/office/2006/metadata/properties" ma:root="true" ma:fieldsID="1af150b86d7c8c61821ff5c214555fa8" ns3:_="" ns4:_="">
    <xsd:import namespace="8d035a96-200e-4c29-81be-6795e7c5b188"/>
    <xsd:import namespace="62f7202e-3e2a-47ab-9ee0-70fbe5d25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35a96-200e-4c29-81be-6795e7c5b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7202e-3e2a-47ab-9ee0-70fbe5d25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d035a96-200e-4c29-81be-6795e7c5b188" xsi:nil="true"/>
  </documentManagement>
</p:properties>
</file>

<file path=customXml/itemProps1.xml><?xml version="1.0" encoding="utf-8"?>
<ds:datastoreItem xmlns:ds="http://schemas.openxmlformats.org/officeDocument/2006/customXml" ds:itemID="{4E39F121-9062-4FFC-A7F4-168262DCA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35a96-200e-4c29-81be-6795e7c5b188"/>
    <ds:schemaRef ds:uri="62f7202e-3e2a-47ab-9ee0-70fbe5d25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0A4FA-24A2-4DD8-86AB-76C1A18589B8}">
  <ds:schemaRefs>
    <ds:schemaRef ds:uri="http://schemas.microsoft.com/sharepoint/v3/contenttype/forms"/>
  </ds:schemaRefs>
</ds:datastoreItem>
</file>

<file path=customXml/itemProps3.xml><?xml version="1.0" encoding="utf-8"?>
<ds:datastoreItem xmlns:ds="http://schemas.openxmlformats.org/officeDocument/2006/customXml" ds:itemID="{BA42CA8F-ACB9-48BF-BA68-8AA31851FCAF}">
  <ds:schemaRefs>
    <ds:schemaRef ds:uri="http://schemas.microsoft.com/office/2006/documentManagement/types"/>
    <ds:schemaRef ds:uri="8d035a96-200e-4c29-81be-6795e7c5b188"/>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62f7202e-3e2a-47ab-9ee0-70fbe5d25262"/>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2744</Words>
  <Characters>18208</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Luisa A</vt:lpstr>
    </vt:vector>
  </TitlesOfParts>
  <Company>me</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Luisa A</dc:title>
  <dc:creator>lm</dc:creator>
  <cp:lastModifiedBy>Luisa A Marcelino</cp:lastModifiedBy>
  <cp:revision>3</cp:revision>
  <cp:lastPrinted>2017-03-03T18:54:00Z</cp:lastPrinted>
  <dcterms:created xsi:type="dcterms:W3CDTF">2023-08-25T21:08:00Z</dcterms:created>
  <dcterms:modified xsi:type="dcterms:W3CDTF">2023-08-25T21:08:00Z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0x010100DF573E634B91A441AE08A659AA48C6D4</vt:lpwstr>
  </property>
</Properties>
</file>